
<file path=[Content_Types].xml><?xml version="1.0" encoding="utf-8"?>
<Types xmlns="http://schemas.openxmlformats.org/package/2006/content-types">
  <Override PartName="/word/document.xml" ContentType="application/vnd.openxmlformats-officedocument.wordprocessingml.document.main+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ABB" w:rsidRPr="00F50ABB" w:rsidRDefault="00411725" w:rsidP="002F70B0">
      <w:pPr>
        <w:adjustRightInd/>
        <w:spacing w:line="426" w:lineRule="exact"/>
        <w:jc w:val="center"/>
        <w:rPr>
          <w:rFonts w:ascii="ヒラギノ明朝 ProN W3" w:eastAsia="ヒラギノ明朝 ProN W3" w:hAnsi="ヒラギノ明朝 ProN W3" w:cs="ヒラギノ明朝 ProN W3"/>
        </w:rPr>
      </w:pPr>
      <w:r w:rsidRPr="00411725">
        <w:rPr>
          <w:rFonts w:eastAsia="ＭＳ Ｐゴシック" w:hAnsi="Times New Roman" w:cs="ＭＳ Ｐゴシック" w:hint="eastAsia"/>
          <w:b/>
          <w:bCs/>
          <w:spacing w:val="20"/>
          <w:sz w:val="38"/>
          <w:szCs w:val="38"/>
        </w:rPr>
        <w:t>災害時のアナウンス原稿</w:t>
      </w:r>
    </w:p>
    <w:p w:rsidR="00847031" w:rsidRDefault="00847031">
      <w:pPr>
        <w:adjustRightInd/>
        <w:spacing w:line="238" w:lineRule="exact"/>
        <w:rPr>
          <w:rFonts w:hAnsi="Times New Roman" w:cs="Times New Roman"/>
          <w:spacing w:val="2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tblPr>
      <w:tblGrid>
        <w:gridCol w:w="2493"/>
        <w:gridCol w:w="7425"/>
      </w:tblGrid>
      <w:tr w:rsidR="00174F9A">
        <w:tc>
          <w:tcPr>
            <w:tcW w:w="0" w:type="auto"/>
            <w:gridSpan w:val="2"/>
            <w:tcBorders>
              <w:top w:val="single" w:sz="4" w:space="0" w:color="000000"/>
              <w:bottom w:val="single" w:sz="4" w:space="0" w:color="000000"/>
              <w:right w:val="single" w:sz="4" w:space="0" w:color="000000"/>
            </w:tcBorders>
            <w:shd w:val="clear" w:color="auto" w:fill="F3F3F3"/>
          </w:tcPr>
          <w:p w:rsidR="00174F9A" w:rsidRDefault="00174F9A" w:rsidP="00054B71">
            <w:pPr>
              <w:kinsoku w:val="0"/>
              <w:overflowPunct w:val="0"/>
              <w:autoSpaceDE w:val="0"/>
              <w:autoSpaceDN w:val="0"/>
              <w:spacing w:line="280" w:lineRule="exact"/>
              <w:jc w:val="center"/>
              <w:rPr>
                <w:rFonts w:hAnsi="Times New Roman" w:cs="Times New Roman"/>
                <w:spacing w:val="22"/>
              </w:rPr>
            </w:pPr>
            <w:r>
              <w:rPr>
                <w:rFonts w:eastAsia="ＭＳ Ｐゴシック" w:hAnsi="Times New Roman" w:cs="ＭＳ Ｐゴシック" w:hint="eastAsia"/>
                <w:b/>
                <w:bCs/>
                <w:spacing w:val="8"/>
                <w:sz w:val="26"/>
                <w:szCs w:val="26"/>
              </w:rPr>
              <w:t>《</w:t>
            </w:r>
            <w:r w:rsidR="00411725" w:rsidRPr="00411725">
              <w:rPr>
                <w:rFonts w:eastAsia="ＭＳ Ｐゴシック" w:hAnsi="Times New Roman" w:cs="ＭＳ Ｐゴシック" w:hint="eastAsia"/>
                <w:b/>
                <w:bCs/>
                <w:spacing w:val="8"/>
                <w:sz w:val="26"/>
                <w:szCs w:val="26"/>
              </w:rPr>
              <w:t>事前アナウンス</w:t>
            </w:r>
            <w:r>
              <w:rPr>
                <w:rFonts w:eastAsia="ＭＳ Ｐゴシック" w:hAnsi="Times New Roman" w:cs="ＭＳ Ｐゴシック" w:hint="eastAsia"/>
                <w:b/>
                <w:bCs/>
                <w:spacing w:val="8"/>
                <w:sz w:val="26"/>
                <w:szCs w:val="26"/>
              </w:rPr>
              <w:t>》</w:t>
            </w:r>
          </w:p>
        </w:tc>
      </w:tr>
      <w:tr w:rsidR="00174F9A">
        <w:tc>
          <w:tcPr>
            <w:tcW w:w="0" w:type="auto"/>
            <w:tcBorders>
              <w:top w:val="single" w:sz="4" w:space="0" w:color="000000"/>
              <w:right w:val="single" w:sz="4" w:space="0" w:color="000000"/>
            </w:tcBorders>
            <w:shd w:val="clear" w:color="auto" w:fill="auto"/>
          </w:tcPr>
          <w:p w:rsidR="00847031" w:rsidRDefault="00847031" w:rsidP="00411725">
            <w:pPr>
              <w:kinsoku w:val="0"/>
              <w:overflowPunct w:val="0"/>
              <w:autoSpaceDE w:val="0"/>
              <w:autoSpaceDN w:val="0"/>
              <w:spacing w:line="238" w:lineRule="exact"/>
              <w:rPr>
                <w:rFonts w:eastAsia="Times New Roman"/>
              </w:rPr>
            </w:pPr>
          </w:p>
          <w:p w:rsidR="00174F9A" w:rsidRPr="00411725" w:rsidRDefault="00411725" w:rsidP="00411725">
            <w:pPr>
              <w:kinsoku w:val="0"/>
              <w:overflowPunct w:val="0"/>
              <w:autoSpaceDE w:val="0"/>
              <w:autoSpaceDN w:val="0"/>
              <w:spacing w:line="238" w:lineRule="exact"/>
              <w:rPr>
                <w:rFonts w:eastAsia="Times New Roman"/>
              </w:rPr>
            </w:pPr>
            <w:r w:rsidRPr="00411725">
              <w:rPr>
                <w:rFonts w:eastAsia="Times New Roman" w:hint="eastAsia"/>
              </w:rPr>
              <w:t>非常時について</w:t>
            </w:r>
          </w:p>
        </w:tc>
        <w:tc>
          <w:tcPr>
            <w:tcW w:w="0" w:type="auto"/>
            <w:tcBorders>
              <w:top w:val="single" w:sz="4" w:space="0" w:color="000000"/>
              <w:left w:val="single" w:sz="4" w:space="0" w:color="000000"/>
              <w:right w:val="single" w:sz="4" w:space="0" w:color="000000"/>
            </w:tcBorders>
            <w:shd w:val="clear" w:color="auto" w:fill="auto"/>
          </w:tcPr>
          <w:p w:rsidR="00847031" w:rsidRDefault="00847031" w:rsidP="00847031">
            <w:pPr>
              <w:kinsoku w:val="0"/>
              <w:overflowPunct w:val="0"/>
              <w:autoSpaceDE w:val="0"/>
              <w:autoSpaceDN w:val="0"/>
              <w:adjustRightInd/>
              <w:spacing w:line="240" w:lineRule="exact"/>
              <w:rPr>
                <w:rFonts w:asciiTheme="majorEastAsia" w:eastAsiaTheme="majorEastAsia" w:hAnsiTheme="majorEastAsia"/>
              </w:rPr>
            </w:pPr>
          </w:p>
          <w:p w:rsidR="00411725" w:rsidRPr="00847031" w:rsidRDefault="00411725" w:rsidP="00847031">
            <w:pPr>
              <w:kinsoku w:val="0"/>
              <w:overflowPunct w:val="0"/>
              <w:autoSpaceDE w:val="0"/>
              <w:autoSpaceDN w:val="0"/>
              <w:adjustRightInd/>
              <w:spacing w:line="240" w:lineRule="exact"/>
              <w:rPr>
                <w:rFonts w:asciiTheme="majorEastAsia" w:eastAsiaTheme="majorEastAsia" w:hAnsiTheme="majorEastAsia"/>
              </w:rPr>
            </w:pPr>
            <w:r w:rsidRPr="00847031">
              <w:rPr>
                <w:rFonts w:asciiTheme="majorEastAsia" w:eastAsiaTheme="majorEastAsia" w:hAnsiTheme="majorEastAsia" w:hint="eastAsia"/>
              </w:rPr>
              <w:t>公演中に地震や火災が発生し、避難が必要な場合は係員が誘導いたします。</w:t>
            </w:r>
          </w:p>
          <w:p w:rsidR="00411725" w:rsidRPr="00847031" w:rsidRDefault="00411725" w:rsidP="00847031">
            <w:pPr>
              <w:kinsoku w:val="0"/>
              <w:overflowPunct w:val="0"/>
              <w:autoSpaceDE w:val="0"/>
              <w:autoSpaceDN w:val="0"/>
              <w:adjustRightInd/>
              <w:spacing w:line="240" w:lineRule="exact"/>
              <w:rPr>
                <w:rFonts w:asciiTheme="majorEastAsia" w:eastAsiaTheme="majorEastAsia" w:hAnsiTheme="majorEastAsia"/>
              </w:rPr>
            </w:pPr>
            <w:r w:rsidRPr="00847031">
              <w:rPr>
                <w:rFonts w:asciiTheme="majorEastAsia" w:eastAsiaTheme="majorEastAsia" w:hAnsiTheme="majorEastAsia" w:hint="eastAsia"/>
              </w:rPr>
              <w:t>また、地震が起きた場合、揺れの大きさによっては天井や照明などの吊り物の落下の危険があります。</w:t>
            </w:r>
          </w:p>
          <w:p w:rsidR="00847031" w:rsidRDefault="00411725" w:rsidP="00847031">
            <w:pPr>
              <w:kinsoku w:val="0"/>
              <w:overflowPunct w:val="0"/>
              <w:autoSpaceDE w:val="0"/>
              <w:autoSpaceDN w:val="0"/>
              <w:adjustRightInd/>
              <w:spacing w:line="240" w:lineRule="exact"/>
              <w:rPr>
                <w:rFonts w:asciiTheme="majorEastAsia" w:eastAsiaTheme="majorEastAsia" w:hAnsiTheme="majorEastAsia"/>
              </w:rPr>
            </w:pPr>
            <w:r w:rsidRPr="00847031">
              <w:rPr>
                <w:rFonts w:asciiTheme="majorEastAsia" w:eastAsiaTheme="majorEastAsia" w:hAnsiTheme="majorEastAsia" w:hint="eastAsia"/>
              </w:rPr>
              <w:t>周囲の安全を確認して揺れが収まるまで待機し、係員の指示に従ってください。</w:t>
            </w:r>
          </w:p>
          <w:p w:rsidR="00F50ABB" w:rsidRPr="00847031" w:rsidRDefault="00F50ABB" w:rsidP="00847031">
            <w:pPr>
              <w:kinsoku w:val="0"/>
              <w:overflowPunct w:val="0"/>
              <w:autoSpaceDE w:val="0"/>
              <w:autoSpaceDN w:val="0"/>
              <w:adjustRightInd/>
              <w:spacing w:line="240" w:lineRule="exact"/>
              <w:rPr>
                <w:rFonts w:asciiTheme="majorEastAsia" w:eastAsiaTheme="majorEastAsia" w:hAnsiTheme="majorEastAsia" w:cs="Times New Roman"/>
                <w:spacing w:val="22"/>
              </w:rPr>
            </w:pPr>
          </w:p>
        </w:tc>
      </w:tr>
      <w:tr w:rsidR="00174F9A">
        <w:trPr>
          <w:trHeight w:val="605"/>
        </w:trPr>
        <w:tc>
          <w:tcPr>
            <w:tcW w:w="0" w:type="auto"/>
            <w:tcBorders>
              <w:top w:val="single" w:sz="4" w:space="0" w:color="000000"/>
              <w:bottom w:val="dashSmallGap" w:sz="4" w:space="0" w:color="auto"/>
              <w:right w:val="single" w:sz="4" w:space="0" w:color="000000"/>
            </w:tcBorders>
            <w:shd w:val="clear" w:color="auto" w:fill="auto"/>
          </w:tcPr>
          <w:p w:rsidR="00847031" w:rsidRDefault="00847031">
            <w:pPr>
              <w:kinsoku w:val="0"/>
              <w:overflowPunct w:val="0"/>
              <w:autoSpaceDE w:val="0"/>
              <w:autoSpaceDN w:val="0"/>
              <w:spacing w:line="238" w:lineRule="exact"/>
              <w:rPr>
                <w:rFonts w:ascii="ＭＳ Ｐゴシック" w:hAnsi="ＭＳ Ｐゴシック" w:cs="ＭＳ Ｐゴシック"/>
              </w:rPr>
            </w:pPr>
          </w:p>
          <w:p w:rsidR="00174F9A" w:rsidRPr="00411725" w:rsidRDefault="00411725">
            <w:pPr>
              <w:kinsoku w:val="0"/>
              <w:overflowPunct w:val="0"/>
              <w:autoSpaceDE w:val="0"/>
              <w:autoSpaceDN w:val="0"/>
              <w:spacing w:line="238" w:lineRule="exact"/>
              <w:rPr>
                <w:rFonts w:ascii="ＭＳ Ｐゴシック" w:hAnsi="ＭＳ Ｐゴシック" w:cs="ＭＳ Ｐゴシック"/>
              </w:rPr>
            </w:pPr>
            <w:r w:rsidRPr="00411725">
              <w:rPr>
                <w:rFonts w:ascii="ＭＳ Ｐゴシック" w:hAnsi="ＭＳ Ｐゴシック" w:cs="ＭＳ Ｐゴシック" w:hint="eastAsia"/>
              </w:rPr>
              <w:t>非常口の案内</w:t>
            </w:r>
          </w:p>
        </w:tc>
        <w:tc>
          <w:tcPr>
            <w:tcW w:w="0" w:type="auto"/>
            <w:tcBorders>
              <w:top w:val="single" w:sz="4" w:space="0" w:color="000000"/>
              <w:left w:val="single" w:sz="4" w:space="0" w:color="000000"/>
              <w:bottom w:val="dashSmallGap" w:sz="4" w:space="0" w:color="auto"/>
              <w:right w:val="single" w:sz="4" w:space="0" w:color="000000"/>
            </w:tcBorders>
            <w:shd w:val="clear" w:color="auto" w:fill="auto"/>
          </w:tcPr>
          <w:p w:rsidR="00847031" w:rsidRDefault="00847031" w:rsidP="00847031">
            <w:pPr>
              <w:kinsoku w:val="0"/>
              <w:overflowPunct w:val="0"/>
              <w:autoSpaceDE w:val="0"/>
              <w:autoSpaceDN w:val="0"/>
              <w:spacing w:line="240" w:lineRule="exact"/>
              <w:rPr>
                <w:rFonts w:asciiTheme="majorEastAsia" w:eastAsiaTheme="majorEastAsia" w:hAnsiTheme="majorEastAsia"/>
              </w:rPr>
            </w:pPr>
          </w:p>
          <w:p w:rsidR="00411725" w:rsidRPr="00847031" w:rsidRDefault="00411725" w:rsidP="00847031">
            <w:pPr>
              <w:kinsoku w:val="0"/>
              <w:overflowPunct w:val="0"/>
              <w:autoSpaceDE w:val="0"/>
              <w:autoSpaceDN w:val="0"/>
              <w:spacing w:line="240" w:lineRule="exact"/>
              <w:rPr>
                <w:rFonts w:asciiTheme="majorEastAsia" w:eastAsiaTheme="majorEastAsia" w:hAnsiTheme="majorEastAsia"/>
              </w:rPr>
            </w:pPr>
            <w:r w:rsidRPr="00847031">
              <w:rPr>
                <w:rFonts w:asciiTheme="majorEastAsia" w:eastAsiaTheme="majorEastAsia" w:hAnsiTheme="majorEastAsia" w:hint="eastAsia"/>
              </w:rPr>
              <w:t>非常口は後方に２つ、左右１つずつございます。</w:t>
            </w:r>
          </w:p>
          <w:p w:rsidR="00847031" w:rsidRDefault="00411725" w:rsidP="00847031">
            <w:pPr>
              <w:kinsoku w:val="0"/>
              <w:overflowPunct w:val="0"/>
              <w:autoSpaceDE w:val="0"/>
              <w:autoSpaceDN w:val="0"/>
              <w:spacing w:line="240" w:lineRule="exact"/>
              <w:rPr>
                <w:rFonts w:asciiTheme="majorEastAsia" w:eastAsiaTheme="majorEastAsia" w:hAnsiTheme="majorEastAsia"/>
              </w:rPr>
            </w:pPr>
            <w:r w:rsidRPr="00847031">
              <w:rPr>
                <w:rFonts w:asciiTheme="majorEastAsia" w:eastAsiaTheme="majorEastAsia" w:hAnsiTheme="majorEastAsia" w:hint="eastAsia"/>
              </w:rPr>
              <w:t>緊急時には係員の指示に従い、避難してください。</w:t>
            </w:r>
          </w:p>
          <w:p w:rsidR="00F50ABB" w:rsidRPr="00847031" w:rsidRDefault="00F50ABB" w:rsidP="00847031">
            <w:pPr>
              <w:kinsoku w:val="0"/>
              <w:overflowPunct w:val="0"/>
              <w:autoSpaceDE w:val="0"/>
              <w:autoSpaceDN w:val="0"/>
              <w:spacing w:line="240" w:lineRule="exact"/>
              <w:rPr>
                <w:rFonts w:asciiTheme="majorEastAsia" w:eastAsiaTheme="majorEastAsia" w:hAnsiTheme="majorEastAsia" w:cs="ＭＳ Ｐゴシック"/>
              </w:rPr>
            </w:pPr>
          </w:p>
        </w:tc>
      </w:tr>
      <w:tr w:rsidR="00174F9A">
        <w:tc>
          <w:tcPr>
            <w:tcW w:w="0" w:type="auto"/>
            <w:gridSpan w:val="2"/>
            <w:tcBorders>
              <w:top w:val="single" w:sz="4" w:space="0" w:color="000000"/>
              <w:right w:val="single" w:sz="4" w:space="0" w:color="000000"/>
            </w:tcBorders>
            <w:shd w:val="clear" w:color="auto" w:fill="F3F3F3"/>
          </w:tcPr>
          <w:p w:rsidR="00174F9A" w:rsidRPr="00F50ABB" w:rsidRDefault="00174F9A" w:rsidP="00054B71">
            <w:pPr>
              <w:kinsoku w:val="0"/>
              <w:overflowPunct w:val="0"/>
              <w:autoSpaceDE w:val="0"/>
              <w:autoSpaceDN w:val="0"/>
              <w:spacing w:line="280" w:lineRule="exact"/>
              <w:jc w:val="center"/>
              <w:rPr>
                <w:rFonts w:asciiTheme="majorEastAsia" w:eastAsiaTheme="majorEastAsia" w:hAnsiTheme="majorEastAsia" w:cs="ヒラギノ明朝 ProN W3"/>
              </w:rPr>
            </w:pPr>
            <w:r w:rsidRPr="00F50ABB">
              <w:rPr>
                <w:rFonts w:asciiTheme="majorEastAsia" w:eastAsiaTheme="majorEastAsia" w:hAnsiTheme="majorEastAsia" w:cs="ＭＳ Ｐゴシック" w:hint="eastAsia"/>
                <w:b/>
                <w:bCs/>
                <w:spacing w:val="8"/>
                <w:sz w:val="26"/>
                <w:szCs w:val="26"/>
              </w:rPr>
              <w:t>《</w:t>
            </w:r>
            <w:r w:rsidR="00884523" w:rsidRPr="00884523">
              <w:rPr>
                <w:rFonts w:asciiTheme="majorEastAsia" w:eastAsiaTheme="majorEastAsia" w:hAnsiTheme="majorEastAsia" w:cs="ＭＳ Ｐゴシック" w:hint="eastAsia"/>
                <w:b/>
                <w:bCs/>
                <w:spacing w:val="8"/>
                <w:sz w:val="26"/>
                <w:szCs w:val="26"/>
                <w:shd w:val="clear" w:color="auto" w:fill="F3F3F3"/>
              </w:rPr>
              <w:t>火災発生時</w:t>
            </w:r>
            <w:r w:rsidRPr="00F50ABB">
              <w:rPr>
                <w:rFonts w:asciiTheme="majorEastAsia" w:eastAsiaTheme="majorEastAsia" w:hAnsiTheme="majorEastAsia" w:cs="ＭＳ Ｐゴシック" w:hint="eastAsia"/>
                <w:b/>
                <w:bCs/>
                <w:spacing w:val="8"/>
                <w:sz w:val="26"/>
                <w:szCs w:val="26"/>
              </w:rPr>
              <w:t>》</w:t>
            </w:r>
          </w:p>
        </w:tc>
      </w:tr>
      <w:tr w:rsidR="00174F9A">
        <w:tc>
          <w:tcPr>
            <w:tcW w:w="0" w:type="auto"/>
            <w:tcBorders>
              <w:top w:val="single" w:sz="4" w:space="0" w:color="000000"/>
              <w:right w:val="single" w:sz="4" w:space="0" w:color="000000"/>
            </w:tcBorders>
            <w:shd w:val="clear" w:color="auto" w:fill="auto"/>
          </w:tcPr>
          <w:p w:rsidR="00847031" w:rsidRDefault="00847031" w:rsidP="00F50ABB">
            <w:pPr>
              <w:kinsoku w:val="0"/>
              <w:overflowPunct w:val="0"/>
              <w:autoSpaceDE w:val="0"/>
              <w:autoSpaceDN w:val="0"/>
              <w:spacing w:line="238" w:lineRule="exact"/>
              <w:rPr>
                <w:rFonts w:eastAsia="Times New Roman"/>
              </w:rPr>
            </w:pPr>
          </w:p>
          <w:p w:rsidR="00174F9A" w:rsidRPr="00884523" w:rsidRDefault="00884523" w:rsidP="00F50ABB">
            <w:pPr>
              <w:kinsoku w:val="0"/>
              <w:overflowPunct w:val="0"/>
              <w:autoSpaceDE w:val="0"/>
              <w:autoSpaceDN w:val="0"/>
              <w:spacing w:line="238" w:lineRule="exact"/>
              <w:rPr>
                <w:rFonts w:eastAsia="Times New Roman"/>
              </w:rPr>
            </w:pPr>
            <w:r w:rsidRPr="00884523">
              <w:rPr>
                <w:rFonts w:eastAsia="Times New Roman" w:hint="eastAsia"/>
              </w:rPr>
              <w:t>火災報知器が作動した場合</w:t>
            </w:r>
          </w:p>
        </w:tc>
        <w:tc>
          <w:tcPr>
            <w:tcW w:w="0" w:type="auto"/>
            <w:tcBorders>
              <w:top w:val="single" w:sz="4" w:space="0" w:color="000000"/>
              <w:left w:val="single" w:sz="4" w:space="0" w:color="000000"/>
              <w:right w:val="single" w:sz="4" w:space="0" w:color="000000"/>
            </w:tcBorders>
            <w:shd w:val="clear" w:color="auto" w:fill="auto"/>
          </w:tcPr>
          <w:p w:rsidR="00847031" w:rsidRDefault="00847031" w:rsidP="00847031">
            <w:pPr>
              <w:kinsoku w:val="0"/>
              <w:wordWrap/>
              <w:overflowPunct w:val="0"/>
              <w:autoSpaceDE w:val="0"/>
              <w:autoSpaceDN w:val="0"/>
              <w:adjustRightInd/>
              <w:spacing w:line="240" w:lineRule="exact"/>
              <w:textAlignment w:val="auto"/>
              <w:rPr>
                <w:rFonts w:asciiTheme="majorEastAsia" w:eastAsiaTheme="majorEastAsia" w:hAnsiTheme="majorEastAsia" w:cs="ヒラギノ明朝 ProN W3"/>
                <w:color w:val="auto"/>
                <w:szCs w:val="20"/>
              </w:rPr>
            </w:pPr>
          </w:p>
          <w:p w:rsidR="00884523" w:rsidRPr="00847031" w:rsidRDefault="00884523" w:rsidP="00847031">
            <w:pPr>
              <w:kinsoku w:val="0"/>
              <w:wordWrap/>
              <w:overflowPunct w:val="0"/>
              <w:autoSpaceDE w:val="0"/>
              <w:autoSpaceDN w:val="0"/>
              <w:adjustRightInd/>
              <w:spacing w:line="240" w:lineRule="exact"/>
              <w:textAlignment w:val="auto"/>
              <w:rPr>
                <w:rFonts w:asciiTheme="majorEastAsia" w:eastAsiaTheme="majorEastAsia" w:hAnsiTheme="majorEastAsia" w:cs="ヒラギノ明朝 ProN W3"/>
                <w:color w:val="auto"/>
                <w:szCs w:val="20"/>
              </w:rPr>
            </w:pPr>
            <w:r w:rsidRPr="00847031">
              <w:rPr>
                <w:rFonts w:asciiTheme="majorEastAsia" w:eastAsiaTheme="majorEastAsia" w:hAnsiTheme="majorEastAsia" w:cs="ヒラギノ明朝 ProN W3" w:hint="eastAsia"/>
                <w:color w:val="auto"/>
                <w:szCs w:val="20"/>
              </w:rPr>
              <w:t>ただいま○○の火災報知器が作動しました。</w:t>
            </w:r>
          </w:p>
          <w:p w:rsidR="00884523" w:rsidRPr="00847031" w:rsidRDefault="00884523" w:rsidP="00847031">
            <w:pPr>
              <w:kinsoku w:val="0"/>
              <w:wordWrap/>
              <w:overflowPunct w:val="0"/>
              <w:autoSpaceDE w:val="0"/>
              <w:autoSpaceDN w:val="0"/>
              <w:adjustRightInd/>
              <w:spacing w:line="240" w:lineRule="exact"/>
              <w:textAlignment w:val="auto"/>
              <w:rPr>
                <w:rFonts w:asciiTheme="majorEastAsia" w:eastAsiaTheme="majorEastAsia" w:hAnsiTheme="majorEastAsia" w:cs="ヒラギノ明朝 ProN W3"/>
                <w:color w:val="auto"/>
                <w:szCs w:val="20"/>
              </w:rPr>
            </w:pPr>
            <w:r w:rsidRPr="00847031">
              <w:rPr>
                <w:rFonts w:asciiTheme="majorEastAsia" w:eastAsiaTheme="majorEastAsia" w:hAnsiTheme="majorEastAsia" w:cs="ヒラギノ明朝 ProN W3" w:hint="eastAsia"/>
                <w:color w:val="auto"/>
                <w:szCs w:val="20"/>
              </w:rPr>
              <w:t>安全確認のため、公演を一時中断します。</w:t>
            </w:r>
          </w:p>
          <w:p w:rsidR="00884523" w:rsidRPr="00847031" w:rsidRDefault="00884523" w:rsidP="00847031">
            <w:pPr>
              <w:kinsoku w:val="0"/>
              <w:wordWrap/>
              <w:overflowPunct w:val="0"/>
              <w:autoSpaceDE w:val="0"/>
              <w:autoSpaceDN w:val="0"/>
              <w:adjustRightInd/>
              <w:spacing w:line="240" w:lineRule="exact"/>
              <w:textAlignment w:val="auto"/>
              <w:rPr>
                <w:rFonts w:asciiTheme="majorEastAsia" w:eastAsiaTheme="majorEastAsia" w:hAnsiTheme="majorEastAsia" w:cs="ヒラギノ明朝 ProN W3"/>
                <w:color w:val="auto"/>
                <w:szCs w:val="20"/>
              </w:rPr>
            </w:pPr>
            <w:r w:rsidRPr="00847031">
              <w:rPr>
                <w:rFonts w:asciiTheme="majorEastAsia" w:eastAsiaTheme="majorEastAsia" w:hAnsiTheme="majorEastAsia" w:cs="ヒラギノ明朝 ProN W3" w:hint="eastAsia"/>
                <w:color w:val="auto"/>
                <w:szCs w:val="20"/>
              </w:rPr>
              <w:t>現在状況を確認中です。</w:t>
            </w:r>
          </w:p>
          <w:p w:rsidR="00847031" w:rsidRDefault="00884523" w:rsidP="00847031">
            <w:pPr>
              <w:kinsoku w:val="0"/>
              <w:wordWrap/>
              <w:overflowPunct w:val="0"/>
              <w:autoSpaceDE w:val="0"/>
              <w:autoSpaceDN w:val="0"/>
              <w:adjustRightInd/>
              <w:spacing w:line="240" w:lineRule="exact"/>
              <w:textAlignment w:val="auto"/>
              <w:rPr>
                <w:rFonts w:asciiTheme="majorEastAsia" w:eastAsiaTheme="majorEastAsia" w:hAnsiTheme="majorEastAsia" w:cs="ヒラギノ明朝 ProN W3"/>
                <w:color w:val="auto"/>
                <w:szCs w:val="20"/>
              </w:rPr>
            </w:pPr>
            <w:r w:rsidRPr="00847031">
              <w:rPr>
                <w:rFonts w:asciiTheme="majorEastAsia" w:eastAsiaTheme="majorEastAsia" w:hAnsiTheme="majorEastAsia" w:cs="ヒラギノ明朝 ProN W3" w:hint="eastAsia"/>
                <w:color w:val="auto"/>
                <w:szCs w:val="20"/>
              </w:rPr>
              <w:t>会場のお客様は次の放送があるまでその場でお待ちください。</w:t>
            </w:r>
          </w:p>
          <w:p w:rsidR="00F50ABB" w:rsidRPr="00847031" w:rsidRDefault="00F50ABB" w:rsidP="00847031">
            <w:pPr>
              <w:kinsoku w:val="0"/>
              <w:wordWrap/>
              <w:overflowPunct w:val="0"/>
              <w:autoSpaceDE w:val="0"/>
              <w:autoSpaceDN w:val="0"/>
              <w:adjustRightInd/>
              <w:spacing w:line="240" w:lineRule="exact"/>
              <w:textAlignment w:val="auto"/>
              <w:rPr>
                <w:rFonts w:asciiTheme="majorEastAsia" w:eastAsiaTheme="majorEastAsia" w:hAnsiTheme="majorEastAsia" w:cs="ヒラギノ明朝 ProN W3"/>
                <w:color w:val="auto"/>
                <w:szCs w:val="20"/>
              </w:rPr>
            </w:pPr>
          </w:p>
        </w:tc>
      </w:tr>
      <w:tr w:rsidR="00174F9A">
        <w:trPr>
          <w:trHeight w:val="787"/>
        </w:trPr>
        <w:tc>
          <w:tcPr>
            <w:tcW w:w="0" w:type="auto"/>
            <w:tcBorders>
              <w:right w:val="single" w:sz="4" w:space="0" w:color="000000"/>
            </w:tcBorders>
            <w:shd w:val="clear" w:color="auto" w:fill="auto"/>
          </w:tcPr>
          <w:p w:rsidR="00847031" w:rsidRDefault="00847031" w:rsidP="009376C2">
            <w:pPr>
              <w:kinsoku w:val="0"/>
              <w:overflowPunct w:val="0"/>
              <w:autoSpaceDE w:val="0"/>
              <w:autoSpaceDN w:val="0"/>
              <w:spacing w:line="238" w:lineRule="exact"/>
              <w:rPr>
                <w:rFonts w:eastAsia="Times New Roman"/>
              </w:rPr>
            </w:pPr>
          </w:p>
          <w:p w:rsidR="00174F9A" w:rsidRPr="00E9591C" w:rsidRDefault="00E9591C" w:rsidP="009376C2">
            <w:pPr>
              <w:kinsoku w:val="0"/>
              <w:overflowPunct w:val="0"/>
              <w:autoSpaceDE w:val="0"/>
              <w:autoSpaceDN w:val="0"/>
              <w:spacing w:line="238" w:lineRule="exact"/>
              <w:rPr>
                <w:rFonts w:eastAsia="Times New Roman"/>
              </w:rPr>
            </w:pPr>
            <w:r w:rsidRPr="00E9591C">
              <w:rPr>
                <w:rFonts w:eastAsia="Times New Roman" w:hint="eastAsia"/>
              </w:rPr>
              <w:t>誤報の場合</w:t>
            </w:r>
          </w:p>
        </w:tc>
        <w:tc>
          <w:tcPr>
            <w:tcW w:w="0" w:type="auto"/>
            <w:tcBorders>
              <w:left w:val="single" w:sz="4" w:space="0" w:color="000000"/>
              <w:right w:val="single" w:sz="4" w:space="0" w:color="000000"/>
            </w:tcBorders>
            <w:shd w:val="clear" w:color="auto" w:fill="auto"/>
          </w:tcPr>
          <w:p w:rsidR="00847031" w:rsidRDefault="00847031" w:rsidP="00847031">
            <w:pPr>
              <w:kinsoku w:val="0"/>
              <w:wordWrap/>
              <w:overflowPunct w:val="0"/>
              <w:autoSpaceDE w:val="0"/>
              <w:autoSpaceDN w:val="0"/>
              <w:spacing w:line="240" w:lineRule="exact"/>
              <w:rPr>
                <w:rFonts w:asciiTheme="majorEastAsia" w:eastAsiaTheme="majorEastAsia" w:hAnsiTheme="majorEastAsia"/>
              </w:rPr>
            </w:pPr>
          </w:p>
          <w:p w:rsidR="00E9591C" w:rsidRPr="00847031" w:rsidRDefault="00E9591C" w:rsidP="00847031">
            <w:pPr>
              <w:kinsoku w:val="0"/>
              <w:wordWrap/>
              <w:overflowPunct w:val="0"/>
              <w:autoSpaceDE w:val="0"/>
              <w:autoSpaceDN w:val="0"/>
              <w:spacing w:line="240" w:lineRule="exact"/>
              <w:rPr>
                <w:rFonts w:asciiTheme="majorEastAsia" w:eastAsiaTheme="majorEastAsia" w:hAnsiTheme="majorEastAsia"/>
              </w:rPr>
            </w:pPr>
            <w:r w:rsidRPr="00847031">
              <w:rPr>
                <w:rFonts w:asciiTheme="majorEastAsia" w:eastAsiaTheme="majorEastAsia" w:hAnsiTheme="majorEastAsia" w:hint="eastAsia"/>
              </w:rPr>
              <w:t>先ほどの火災報知器のベルは誤りでした。</w:t>
            </w:r>
          </w:p>
          <w:p w:rsidR="00E9591C" w:rsidRPr="00847031" w:rsidRDefault="00E9591C" w:rsidP="00847031">
            <w:pPr>
              <w:kinsoku w:val="0"/>
              <w:wordWrap/>
              <w:overflowPunct w:val="0"/>
              <w:autoSpaceDE w:val="0"/>
              <w:autoSpaceDN w:val="0"/>
              <w:spacing w:line="240" w:lineRule="exact"/>
              <w:rPr>
                <w:rFonts w:asciiTheme="majorEastAsia" w:eastAsiaTheme="majorEastAsia" w:hAnsiTheme="majorEastAsia"/>
              </w:rPr>
            </w:pPr>
            <w:r w:rsidRPr="00847031">
              <w:rPr>
                <w:rFonts w:asciiTheme="majorEastAsia" w:eastAsiaTheme="majorEastAsia" w:hAnsiTheme="majorEastAsia" w:hint="eastAsia"/>
              </w:rPr>
              <w:t>火災は発生しておりません。</w:t>
            </w:r>
          </w:p>
          <w:p w:rsidR="00E9591C" w:rsidRPr="00847031" w:rsidRDefault="00E9591C" w:rsidP="00847031">
            <w:pPr>
              <w:kinsoku w:val="0"/>
              <w:wordWrap/>
              <w:overflowPunct w:val="0"/>
              <w:autoSpaceDE w:val="0"/>
              <w:autoSpaceDN w:val="0"/>
              <w:spacing w:line="240" w:lineRule="exact"/>
              <w:rPr>
                <w:rFonts w:asciiTheme="majorEastAsia" w:eastAsiaTheme="majorEastAsia" w:hAnsiTheme="majorEastAsia"/>
              </w:rPr>
            </w:pPr>
            <w:r w:rsidRPr="00847031">
              <w:rPr>
                <w:rFonts w:asciiTheme="majorEastAsia" w:eastAsiaTheme="majorEastAsia" w:hAnsiTheme="majorEastAsia" w:hint="eastAsia"/>
              </w:rPr>
              <w:t>ご心配をおかけして申し訳ありませんでした。</w:t>
            </w:r>
          </w:p>
          <w:p w:rsidR="00E9591C" w:rsidRPr="00847031" w:rsidRDefault="00E9591C" w:rsidP="00847031">
            <w:pPr>
              <w:kinsoku w:val="0"/>
              <w:wordWrap/>
              <w:overflowPunct w:val="0"/>
              <w:autoSpaceDE w:val="0"/>
              <w:autoSpaceDN w:val="0"/>
              <w:spacing w:line="240" w:lineRule="exact"/>
              <w:rPr>
                <w:rFonts w:asciiTheme="majorEastAsia" w:eastAsiaTheme="majorEastAsia" w:hAnsiTheme="majorEastAsia"/>
              </w:rPr>
            </w:pPr>
            <w:r w:rsidRPr="00847031">
              <w:rPr>
                <w:rFonts w:asciiTheme="majorEastAsia" w:eastAsiaTheme="majorEastAsia" w:hAnsiTheme="majorEastAsia" w:hint="eastAsia"/>
              </w:rPr>
              <w:t>○分後に公演を再開いたします。</w:t>
            </w:r>
          </w:p>
          <w:p w:rsidR="00847031" w:rsidRDefault="00E9591C" w:rsidP="00847031">
            <w:pPr>
              <w:kinsoku w:val="0"/>
              <w:wordWrap/>
              <w:overflowPunct w:val="0"/>
              <w:autoSpaceDE w:val="0"/>
              <w:autoSpaceDN w:val="0"/>
              <w:spacing w:line="240" w:lineRule="exact"/>
              <w:rPr>
                <w:rFonts w:asciiTheme="majorEastAsia" w:eastAsiaTheme="majorEastAsia" w:hAnsiTheme="majorEastAsia"/>
              </w:rPr>
            </w:pPr>
            <w:r w:rsidRPr="00847031">
              <w:rPr>
                <w:rFonts w:asciiTheme="majorEastAsia" w:eastAsiaTheme="majorEastAsia" w:hAnsiTheme="majorEastAsia" w:hint="eastAsia"/>
              </w:rPr>
              <w:t>今しばらくお待ちください。</w:t>
            </w:r>
          </w:p>
          <w:p w:rsidR="00F50ABB" w:rsidRPr="00847031" w:rsidRDefault="00F50ABB" w:rsidP="00847031">
            <w:pPr>
              <w:kinsoku w:val="0"/>
              <w:wordWrap/>
              <w:overflowPunct w:val="0"/>
              <w:autoSpaceDE w:val="0"/>
              <w:autoSpaceDN w:val="0"/>
              <w:spacing w:line="240" w:lineRule="exact"/>
              <w:rPr>
                <w:rFonts w:asciiTheme="majorEastAsia" w:eastAsiaTheme="majorEastAsia" w:hAnsiTheme="majorEastAsia" w:cs="ＭＳ Ｐゴシック"/>
              </w:rPr>
            </w:pPr>
          </w:p>
        </w:tc>
      </w:tr>
      <w:tr w:rsidR="00174F9A">
        <w:trPr>
          <w:trHeight w:val="787"/>
        </w:trPr>
        <w:tc>
          <w:tcPr>
            <w:tcW w:w="0" w:type="auto"/>
            <w:tcBorders>
              <w:right w:val="single" w:sz="4" w:space="0" w:color="000000"/>
            </w:tcBorders>
            <w:shd w:val="clear" w:color="auto" w:fill="auto"/>
          </w:tcPr>
          <w:p w:rsidR="00847031" w:rsidRDefault="00847031" w:rsidP="00E9591C">
            <w:pPr>
              <w:kinsoku w:val="0"/>
              <w:overflowPunct w:val="0"/>
              <w:autoSpaceDE w:val="0"/>
              <w:autoSpaceDN w:val="0"/>
              <w:spacing w:line="238" w:lineRule="exact"/>
              <w:rPr>
                <w:rFonts w:eastAsia="Times New Roman"/>
              </w:rPr>
            </w:pPr>
          </w:p>
          <w:p w:rsidR="00174F9A" w:rsidRPr="00E9591C" w:rsidRDefault="00E9591C" w:rsidP="00E9591C">
            <w:pPr>
              <w:kinsoku w:val="0"/>
              <w:overflowPunct w:val="0"/>
              <w:autoSpaceDE w:val="0"/>
              <w:autoSpaceDN w:val="0"/>
              <w:spacing w:line="238" w:lineRule="exact"/>
              <w:rPr>
                <w:rFonts w:eastAsia="Times New Roman"/>
              </w:rPr>
            </w:pPr>
            <w:r w:rsidRPr="00E9591C">
              <w:rPr>
                <w:rFonts w:eastAsia="Times New Roman" w:hint="eastAsia"/>
              </w:rPr>
              <w:t>会場のそばで火災が発生した場合</w:t>
            </w:r>
          </w:p>
        </w:tc>
        <w:tc>
          <w:tcPr>
            <w:tcW w:w="0" w:type="auto"/>
            <w:tcBorders>
              <w:left w:val="single" w:sz="4" w:space="0" w:color="000000"/>
              <w:right w:val="single" w:sz="4" w:space="0" w:color="000000"/>
            </w:tcBorders>
            <w:shd w:val="clear" w:color="auto" w:fill="auto"/>
          </w:tcPr>
          <w:p w:rsidR="00847031" w:rsidRDefault="00847031" w:rsidP="00847031">
            <w:pPr>
              <w:kinsoku w:val="0"/>
              <w:wordWrap/>
              <w:overflowPunct w:val="0"/>
              <w:autoSpaceDE w:val="0"/>
              <w:autoSpaceDN w:val="0"/>
              <w:spacing w:line="240" w:lineRule="exact"/>
              <w:rPr>
                <w:rFonts w:asciiTheme="majorEastAsia" w:eastAsiaTheme="majorEastAsia" w:hAnsiTheme="majorEastAsia"/>
              </w:rPr>
            </w:pPr>
          </w:p>
          <w:p w:rsidR="00E9591C" w:rsidRPr="00847031" w:rsidRDefault="00E9591C" w:rsidP="00847031">
            <w:pPr>
              <w:kinsoku w:val="0"/>
              <w:wordWrap/>
              <w:overflowPunct w:val="0"/>
              <w:autoSpaceDE w:val="0"/>
              <w:autoSpaceDN w:val="0"/>
              <w:spacing w:line="240" w:lineRule="exact"/>
              <w:rPr>
                <w:rFonts w:asciiTheme="majorEastAsia" w:eastAsiaTheme="majorEastAsia" w:hAnsiTheme="majorEastAsia"/>
              </w:rPr>
            </w:pPr>
            <w:r w:rsidRPr="00847031">
              <w:rPr>
                <w:rFonts w:asciiTheme="majorEastAsia" w:eastAsiaTheme="majorEastAsia" w:hAnsiTheme="majorEastAsia" w:hint="eastAsia"/>
              </w:rPr>
              <w:t>ただいま○○にて火災が発生いたしました。</w:t>
            </w:r>
          </w:p>
          <w:p w:rsidR="00E9591C" w:rsidRPr="00847031" w:rsidRDefault="00E9591C" w:rsidP="00847031">
            <w:pPr>
              <w:kinsoku w:val="0"/>
              <w:wordWrap/>
              <w:overflowPunct w:val="0"/>
              <w:autoSpaceDE w:val="0"/>
              <w:autoSpaceDN w:val="0"/>
              <w:spacing w:line="240" w:lineRule="exact"/>
              <w:rPr>
                <w:rFonts w:asciiTheme="majorEastAsia" w:eastAsiaTheme="majorEastAsia" w:hAnsiTheme="majorEastAsia"/>
              </w:rPr>
            </w:pPr>
            <w:r w:rsidRPr="00847031">
              <w:rPr>
                <w:rFonts w:asciiTheme="majorEastAsia" w:eastAsiaTheme="majorEastAsia" w:hAnsiTheme="majorEastAsia" w:hint="eastAsia"/>
              </w:rPr>
              <w:t>すぐに影響はありませんが、安全のため会場の外へ一時避難してください。</w:t>
            </w:r>
          </w:p>
          <w:p w:rsidR="00847031" w:rsidRDefault="00E9591C" w:rsidP="00847031">
            <w:pPr>
              <w:kinsoku w:val="0"/>
              <w:wordWrap/>
              <w:overflowPunct w:val="0"/>
              <w:autoSpaceDE w:val="0"/>
              <w:autoSpaceDN w:val="0"/>
              <w:spacing w:line="240" w:lineRule="exact"/>
              <w:rPr>
                <w:rFonts w:asciiTheme="majorEastAsia" w:eastAsiaTheme="majorEastAsia" w:hAnsiTheme="majorEastAsia"/>
              </w:rPr>
            </w:pPr>
            <w:r w:rsidRPr="00847031">
              <w:rPr>
                <w:rFonts w:asciiTheme="majorEastAsia" w:eastAsiaTheme="majorEastAsia" w:hAnsiTheme="majorEastAsia" w:hint="eastAsia"/>
              </w:rPr>
              <w:t>係員の誘導に従って、小さなお子様やご高齢の方を優先に、慌てずに落ち着いて避難してください。</w:t>
            </w:r>
          </w:p>
          <w:p w:rsidR="00F50ABB" w:rsidRPr="00847031" w:rsidRDefault="00F50ABB" w:rsidP="00847031">
            <w:pPr>
              <w:kinsoku w:val="0"/>
              <w:wordWrap/>
              <w:overflowPunct w:val="0"/>
              <w:autoSpaceDE w:val="0"/>
              <w:autoSpaceDN w:val="0"/>
              <w:spacing w:line="240" w:lineRule="exact"/>
              <w:rPr>
                <w:rFonts w:asciiTheme="majorEastAsia" w:eastAsiaTheme="majorEastAsia" w:hAnsiTheme="majorEastAsia"/>
              </w:rPr>
            </w:pPr>
          </w:p>
        </w:tc>
      </w:tr>
      <w:tr w:rsidR="00174F9A">
        <w:trPr>
          <w:trHeight w:val="787"/>
        </w:trPr>
        <w:tc>
          <w:tcPr>
            <w:tcW w:w="0" w:type="auto"/>
            <w:tcBorders>
              <w:bottom w:val="single" w:sz="4" w:space="0" w:color="auto"/>
              <w:right w:val="single" w:sz="4" w:space="0" w:color="000000"/>
            </w:tcBorders>
            <w:shd w:val="clear" w:color="auto" w:fill="auto"/>
          </w:tcPr>
          <w:p w:rsidR="00847031" w:rsidRDefault="00847031" w:rsidP="009376C2">
            <w:pPr>
              <w:kinsoku w:val="0"/>
              <w:overflowPunct w:val="0"/>
              <w:autoSpaceDE w:val="0"/>
              <w:autoSpaceDN w:val="0"/>
              <w:spacing w:line="238" w:lineRule="exact"/>
              <w:rPr>
                <w:rFonts w:eastAsia="Times New Roman"/>
              </w:rPr>
            </w:pPr>
          </w:p>
          <w:p w:rsidR="00174F9A" w:rsidRPr="00E9591C" w:rsidRDefault="00E9591C" w:rsidP="009376C2">
            <w:pPr>
              <w:kinsoku w:val="0"/>
              <w:overflowPunct w:val="0"/>
              <w:autoSpaceDE w:val="0"/>
              <w:autoSpaceDN w:val="0"/>
              <w:spacing w:line="238" w:lineRule="exact"/>
              <w:rPr>
                <w:rFonts w:eastAsia="Times New Roman"/>
              </w:rPr>
            </w:pPr>
            <w:r w:rsidRPr="00E9591C">
              <w:rPr>
                <w:rFonts w:eastAsia="Times New Roman" w:hint="eastAsia"/>
              </w:rPr>
              <w:t>会場内で火災が発生した場合</w:t>
            </w:r>
          </w:p>
        </w:tc>
        <w:tc>
          <w:tcPr>
            <w:tcW w:w="0" w:type="auto"/>
            <w:tcBorders>
              <w:left w:val="single" w:sz="4" w:space="0" w:color="000000"/>
              <w:bottom w:val="single" w:sz="4" w:space="0" w:color="auto"/>
              <w:right w:val="single" w:sz="4" w:space="0" w:color="000000"/>
            </w:tcBorders>
            <w:shd w:val="clear" w:color="auto" w:fill="auto"/>
          </w:tcPr>
          <w:p w:rsidR="00847031" w:rsidRDefault="00847031" w:rsidP="00847031">
            <w:pPr>
              <w:kinsoku w:val="0"/>
              <w:wordWrap/>
              <w:overflowPunct w:val="0"/>
              <w:autoSpaceDE w:val="0"/>
              <w:autoSpaceDN w:val="0"/>
              <w:spacing w:line="240" w:lineRule="exact"/>
              <w:rPr>
                <w:rFonts w:asciiTheme="majorEastAsia" w:eastAsiaTheme="majorEastAsia" w:hAnsiTheme="majorEastAsia"/>
              </w:rPr>
            </w:pPr>
          </w:p>
          <w:p w:rsidR="00E9591C" w:rsidRPr="00847031" w:rsidRDefault="00E9591C" w:rsidP="00847031">
            <w:pPr>
              <w:kinsoku w:val="0"/>
              <w:wordWrap/>
              <w:overflowPunct w:val="0"/>
              <w:autoSpaceDE w:val="0"/>
              <w:autoSpaceDN w:val="0"/>
              <w:spacing w:line="240" w:lineRule="exact"/>
              <w:rPr>
                <w:rFonts w:asciiTheme="majorEastAsia" w:eastAsiaTheme="majorEastAsia" w:hAnsiTheme="majorEastAsia"/>
              </w:rPr>
            </w:pPr>
            <w:r w:rsidRPr="00847031">
              <w:rPr>
                <w:rFonts w:asciiTheme="majorEastAsia" w:eastAsiaTheme="majorEastAsia" w:hAnsiTheme="majorEastAsia" w:hint="eastAsia"/>
              </w:rPr>
              <w:t>ただいま○階○○にて火災が発生いたしました。</w:t>
            </w:r>
          </w:p>
          <w:p w:rsidR="00E9591C" w:rsidRPr="00847031" w:rsidRDefault="00E9591C" w:rsidP="00847031">
            <w:pPr>
              <w:kinsoku w:val="0"/>
              <w:wordWrap/>
              <w:overflowPunct w:val="0"/>
              <w:autoSpaceDE w:val="0"/>
              <w:autoSpaceDN w:val="0"/>
              <w:spacing w:line="240" w:lineRule="exact"/>
              <w:rPr>
                <w:rFonts w:asciiTheme="majorEastAsia" w:eastAsiaTheme="majorEastAsia" w:hAnsiTheme="majorEastAsia"/>
              </w:rPr>
            </w:pPr>
            <w:r w:rsidRPr="00847031">
              <w:rPr>
                <w:rFonts w:asciiTheme="majorEastAsia" w:eastAsiaTheme="majorEastAsia" w:hAnsiTheme="majorEastAsia" w:hint="eastAsia"/>
              </w:rPr>
              <w:t>係員の誘導に従って、小さなお子様やご高齢の方を優先に、慌てずに落ち着いて避難してください。</w:t>
            </w:r>
          </w:p>
          <w:p w:rsidR="00847031" w:rsidRDefault="00E9591C" w:rsidP="00847031">
            <w:pPr>
              <w:kinsoku w:val="0"/>
              <w:wordWrap/>
              <w:overflowPunct w:val="0"/>
              <w:autoSpaceDE w:val="0"/>
              <w:autoSpaceDN w:val="0"/>
              <w:spacing w:line="240" w:lineRule="exact"/>
              <w:rPr>
                <w:rFonts w:asciiTheme="majorEastAsia" w:eastAsiaTheme="majorEastAsia" w:hAnsiTheme="majorEastAsia"/>
              </w:rPr>
            </w:pPr>
            <w:r w:rsidRPr="00847031">
              <w:rPr>
                <w:rFonts w:asciiTheme="majorEastAsia" w:eastAsiaTheme="majorEastAsia" w:hAnsiTheme="majorEastAsia" w:hint="eastAsia"/>
              </w:rPr>
              <w:t>また、安全のためエレベーター、エスカレーターはご使用にならないでください。</w:t>
            </w:r>
          </w:p>
          <w:p w:rsidR="00174F9A" w:rsidRPr="00847031" w:rsidRDefault="00174F9A" w:rsidP="00847031">
            <w:pPr>
              <w:kinsoku w:val="0"/>
              <w:wordWrap/>
              <w:overflowPunct w:val="0"/>
              <w:autoSpaceDE w:val="0"/>
              <w:autoSpaceDN w:val="0"/>
              <w:spacing w:line="240" w:lineRule="exact"/>
              <w:rPr>
                <w:rFonts w:asciiTheme="majorEastAsia" w:eastAsiaTheme="majorEastAsia" w:hAnsiTheme="majorEastAsia"/>
              </w:rPr>
            </w:pPr>
          </w:p>
        </w:tc>
      </w:tr>
      <w:tr w:rsidR="002F70B0" w:rsidRPr="00F50ABB">
        <w:tc>
          <w:tcPr>
            <w:tcW w:w="0" w:type="auto"/>
            <w:gridSpan w:val="2"/>
            <w:tcBorders>
              <w:top w:val="single" w:sz="4" w:space="0" w:color="000000"/>
              <w:right w:val="single" w:sz="4" w:space="0" w:color="000000"/>
            </w:tcBorders>
            <w:shd w:val="clear" w:color="auto" w:fill="F3F3F3"/>
          </w:tcPr>
          <w:p w:rsidR="002F70B0" w:rsidRPr="00F50ABB" w:rsidRDefault="002F70B0" w:rsidP="00054B71">
            <w:pPr>
              <w:kinsoku w:val="0"/>
              <w:overflowPunct w:val="0"/>
              <w:autoSpaceDE w:val="0"/>
              <w:autoSpaceDN w:val="0"/>
              <w:spacing w:line="280" w:lineRule="exact"/>
              <w:jc w:val="center"/>
              <w:rPr>
                <w:rFonts w:asciiTheme="majorEastAsia" w:eastAsiaTheme="majorEastAsia" w:hAnsiTheme="majorEastAsia" w:cs="ヒラギノ明朝 ProN W3"/>
              </w:rPr>
            </w:pPr>
            <w:r w:rsidRPr="00F50ABB">
              <w:rPr>
                <w:rFonts w:asciiTheme="majorEastAsia" w:eastAsiaTheme="majorEastAsia" w:hAnsiTheme="majorEastAsia" w:cs="ＭＳ Ｐゴシック" w:hint="eastAsia"/>
                <w:b/>
                <w:bCs/>
                <w:spacing w:val="8"/>
                <w:sz w:val="26"/>
                <w:szCs w:val="26"/>
              </w:rPr>
              <w:t>《</w:t>
            </w:r>
            <w:r w:rsidRPr="002F70B0">
              <w:rPr>
                <w:rFonts w:asciiTheme="majorEastAsia" w:eastAsiaTheme="majorEastAsia" w:hAnsiTheme="majorEastAsia" w:cs="ＭＳ Ｐゴシック" w:hint="eastAsia"/>
                <w:b/>
                <w:bCs/>
                <w:spacing w:val="8"/>
                <w:sz w:val="26"/>
                <w:szCs w:val="26"/>
                <w:shd w:val="clear" w:color="auto" w:fill="F3F3F3"/>
              </w:rPr>
              <w:t>地震発生時</w:t>
            </w:r>
            <w:r w:rsidRPr="00F50ABB">
              <w:rPr>
                <w:rFonts w:asciiTheme="majorEastAsia" w:eastAsiaTheme="majorEastAsia" w:hAnsiTheme="majorEastAsia" w:cs="ＭＳ Ｐゴシック" w:hint="eastAsia"/>
                <w:b/>
                <w:bCs/>
                <w:spacing w:val="8"/>
                <w:sz w:val="26"/>
                <w:szCs w:val="26"/>
              </w:rPr>
              <w:t>》</w:t>
            </w:r>
          </w:p>
        </w:tc>
      </w:tr>
      <w:tr w:rsidR="00E9591C">
        <w:trPr>
          <w:trHeight w:val="787"/>
        </w:trPr>
        <w:tc>
          <w:tcPr>
            <w:tcW w:w="0" w:type="auto"/>
            <w:tcBorders>
              <w:right w:val="single" w:sz="4" w:space="0" w:color="000000"/>
            </w:tcBorders>
            <w:shd w:val="clear" w:color="auto" w:fill="auto"/>
          </w:tcPr>
          <w:p w:rsidR="00847031" w:rsidRDefault="00847031" w:rsidP="009376C2">
            <w:pPr>
              <w:kinsoku w:val="0"/>
              <w:overflowPunct w:val="0"/>
              <w:autoSpaceDE w:val="0"/>
              <w:autoSpaceDN w:val="0"/>
              <w:spacing w:line="238" w:lineRule="exact"/>
              <w:rPr>
                <w:rFonts w:eastAsia="Times New Roman"/>
              </w:rPr>
            </w:pPr>
          </w:p>
          <w:p w:rsidR="00E9591C" w:rsidRPr="00E9591C" w:rsidRDefault="00E9591C" w:rsidP="009376C2">
            <w:pPr>
              <w:kinsoku w:val="0"/>
              <w:overflowPunct w:val="0"/>
              <w:autoSpaceDE w:val="0"/>
              <w:autoSpaceDN w:val="0"/>
              <w:spacing w:line="238" w:lineRule="exact"/>
              <w:rPr>
                <w:rFonts w:eastAsia="Times New Roman"/>
              </w:rPr>
            </w:pPr>
            <w:r w:rsidRPr="00E9591C">
              <w:rPr>
                <w:rFonts w:eastAsia="Times New Roman" w:hint="eastAsia"/>
              </w:rPr>
              <w:t>緊急地震速報</w:t>
            </w:r>
          </w:p>
        </w:tc>
        <w:tc>
          <w:tcPr>
            <w:tcW w:w="0" w:type="auto"/>
            <w:tcBorders>
              <w:left w:val="single" w:sz="4" w:space="0" w:color="000000"/>
              <w:right w:val="single" w:sz="4" w:space="0" w:color="000000"/>
            </w:tcBorders>
            <w:shd w:val="clear" w:color="auto" w:fill="auto"/>
          </w:tcPr>
          <w:p w:rsidR="00847031" w:rsidRDefault="00847031" w:rsidP="00847031">
            <w:pPr>
              <w:kinsoku w:val="0"/>
              <w:overflowPunct w:val="0"/>
              <w:autoSpaceDE w:val="0"/>
              <w:autoSpaceDN w:val="0"/>
              <w:spacing w:line="240" w:lineRule="exact"/>
              <w:rPr>
                <w:rFonts w:asciiTheme="majorEastAsia" w:eastAsiaTheme="majorEastAsia" w:hAnsiTheme="majorEastAsia"/>
              </w:rPr>
            </w:pPr>
          </w:p>
          <w:p w:rsidR="00E9591C" w:rsidRPr="00E9591C" w:rsidRDefault="00E9591C" w:rsidP="00847031">
            <w:pPr>
              <w:kinsoku w:val="0"/>
              <w:overflowPunct w:val="0"/>
              <w:autoSpaceDE w:val="0"/>
              <w:autoSpaceDN w:val="0"/>
              <w:spacing w:line="240" w:lineRule="exact"/>
              <w:rPr>
                <w:rFonts w:asciiTheme="majorEastAsia" w:eastAsiaTheme="majorEastAsia" w:hAnsiTheme="majorEastAsia"/>
              </w:rPr>
            </w:pPr>
            <w:r w:rsidRPr="00E9591C">
              <w:rPr>
                <w:rFonts w:asciiTheme="majorEastAsia" w:eastAsiaTheme="majorEastAsia" w:hAnsiTheme="majorEastAsia" w:hint="eastAsia"/>
              </w:rPr>
              <w:t>ただいま緊急地震速報が発表されました。</w:t>
            </w:r>
          </w:p>
          <w:p w:rsidR="00E9591C" w:rsidRPr="00E9591C" w:rsidRDefault="00E9591C" w:rsidP="00847031">
            <w:pPr>
              <w:kinsoku w:val="0"/>
              <w:overflowPunct w:val="0"/>
              <w:autoSpaceDE w:val="0"/>
              <w:autoSpaceDN w:val="0"/>
              <w:spacing w:line="240" w:lineRule="exact"/>
              <w:rPr>
                <w:rFonts w:asciiTheme="majorEastAsia" w:eastAsiaTheme="majorEastAsia" w:hAnsiTheme="majorEastAsia"/>
              </w:rPr>
            </w:pPr>
            <w:r w:rsidRPr="00E9591C">
              <w:rPr>
                <w:rFonts w:asciiTheme="majorEastAsia" w:eastAsiaTheme="majorEastAsia" w:hAnsiTheme="majorEastAsia" w:hint="eastAsia"/>
              </w:rPr>
              <w:t>安全確認のため、公演を一時中断します。</w:t>
            </w:r>
          </w:p>
          <w:p w:rsidR="00847031" w:rsidRDefault="00E9591C" w:rsidP="00847031">
            <w:pPr>
              <w:kinsoku w:val="0"/>
              <w:overflowPunct w:val="0"/>
              <w:autoSpaceDE w:val="0"/>
              <w:autoSpaceDN w:val="0"/>
              <w:spacing w:line="240" w:lineRule="exact"/>
              <w:rPr>
                <w:rFonts w:asciiTheme="majorEastAsia" w:eastAsiaTheme="majorEastAsia" w:hAnsiTheme="majorEastAsia"/>
              </w:rPr>
            </w:pPr>
            <w:r w:rsidRPr="00E9591C">
              <w:rPr>
                <w:rFonts w:asciiTheme="majorEastAsia" w:eastAsiaTheme="majorEastAsia" w:hAnsiTheme="majorEastAsia" w:hint="eastAsia"/>
              </w:rPr>
              <w:t>次の放送があるまでその場でお待ちください。</w:t>
            </w:r>
          </w:p>
          <w:p w:rsidR="00E9591C" w:rsidRPr="00E9591C" w:rsidRDefault="00E9591C" w:rsidP="00847031">
            <w:pPr>
              <w:kinsoku w:val="0"/>
              <w:overflowPunct w:val="0"/>
              <w:autoSpaceDE w:val="0"/>
              <w:autoSpaceDN w:val="0"/>
              <w:spacing w:line="240" w:lineRule="exact"/>
              <w:rPr>
                <w:rFonts w:asciiTheme="majorEastAsia" w:eastAsiaTheme="majorEastAsia" w:hAnsiTheme="majorEastAsia"/>
              </w:rPr>
            </w:pPr>
          </w:p>
        </w:tc>
      </w:tr>
      <w:tr w:rsidR="00E9591C">
        <w:trPr>
          <w:trHeight w:val="787"/>
        </w:trPr>
        <w:tc>
          <w:tcPr>
            <w:tcW w:w="0" w:type="auto"/>
            <w:tcBorders>
              <w:right w:val="single" w:sz="4" w:space="0" w:color="000000"/>
            </w:tcBorders>
            <w:shd w:val="clear" w:color="auto" w:fill="auto"/>
          </w:tcPr>
          <w:p w:rsidR="00847031" w:rsidRDefault="00847031" w:rsidP="009376C2">
            <w:pPr>
              <w:kinsoku w:val="0"/>
              <w:overflowPunct w:val="0"/>
              <w:autoSpaceDE w:val="0"/>
              <w:autoSpaceDN w:val="0"/>
              <w:spacing w:line="238" w:lineRule="exact"/>
              <w:rPr>
                <w:rFonts w:eastAsia="Times New Roman"/>
              </w:rPr>
            </w:pPr>
          </w:p>
          <w:p w:rsidR="00E9591C" w:rsidRPr="00E9591C" w:rsidRDefault="00E9591C" w:rsidP="009376C2">
            <w:pPr>
              <w:kinsoku w:val="0"/>
              <w:overflowPunct w:val="0"/>
              <w:autoSpaceDE w:val="0"/>
              <w:autoSpaceDN w:val="0"/>
              <w:spacing w:line="238" w:lineRule="exact"/>
              <w:rPr>
                <w:rFonts w:eastAsia="Times New Roman"/>
              </w:rPr>
            </w:pPr>
            <w:r w:rsidRPr="00E9591C">
              <w:rPr>
                <w:rFonts w:eastAsia="Times New Roman" w:hint="eastAsia"/>
              </w:rPr>
              <w:t>地震発生時</w:t>
            </w:r>
          </w:p>
        </w:tc>
        <w:tc>
          <w:tcPr>
            <w:tcW w:w="0" w:type="auto"/>
            <w:tcBorders>
              <w:left w:val="single" w:sz="4" w:space="0" w:color="000000"/>
              <w:right w:val="single" w:sz="4" w:space="0" w:color="000000"/>
            </w:tcBorders>
            <w:shd w:val="clear" w:color="auto" w:fill="auto"/>
          </w:tcPr>
          <w:p w:rsidR="00847031" w:rsidRDefault="00847031" w:rsidP="00847031">
            <w:pPr>
              <w:kinsoku w:val="0"/>
              <w:overflowPunct w:val="0"/>
              <w:autoSpaceDE w:val="0"/>
              <w:autoSpaceDN w:val="0"/>
              <w:spacing w:line="240" w:lineRule="exact"/>
              <w:rPr>
                <w:rFonts w:asciiTheme="majorEastAsia" w:eastAsiaTheme="majorEastAsia" w:hAnsiTheme="majorEastAsia"/>
              </w:rPr>
            </w:pPr>
          </w:p>
          <w:p w:rsidR="00E9591C" w:rsidRPr="00E9591C" w:rsidRDefault="00E9591C" w:rsidP="00847031">
            <w:pPr>
              <w:kinsoku w:val="0"/>
              <w:overflowPunct w:val="0"/>
              <w:autoSpaceDE w:val="0"/>
              <w:autoSpaceDN w:val="0"/>
              <w:spacing w:line="240" w:lineRule="exact"/>
              <w:rPr>
                <w:rFonts w:asciiTheme="majorEastAsia" w:eastAsiaTheme="majorEastAsia" w:hAnsiTheme="majorEastAsia"/>
              </w:rPr>
            </w:pPr>
            <w:r w:rsidRPr="00E9591C">
              <w:rPr>
                <w:rFonts w:asciiTheme="majorEastAsia" w:eastAsiaTheme="majorEastAsia" w:hAnsiTheme="majorEastAsia" w:hint="eastAsia"/>
              </w:rPr>
              <w:t>ただいま、地震が発生しております。</w:t>
            </w:r>
          </w:p>
          <w:p w:rsidR="00E9591C" w:rsidRPr="00E9591C" w:rsidRDefault="00E9591C" w:rsidP="00847031">
            <w:pPr>
              <w:kinsoku w:val="0"/>
              <w:overflowPunct w:val="0"/>
              <w:autoSpaceDE w:val="0"/>
              <w:autoSpaceDN w:val="0"/>
              <w:spacing w:line="240" w:lineRule="exact"/>
              <w:rPr>
                <w:rFonts w:asciiTheme="majorEastAsia" w:eastAsiaTheme="majorEastAsia" w:hAnsiTheme="majorEastAsia"/>
              </w:rPr>
            </w:pPr>
            <w:r w:rsidRPr="00E9591C">
              <w:rPr>
                <w:rFonts w:asciiTheme="majorEastAsia" w:eastAsiaTheme="majorEastAsia" w:hAnsiTheme="majorEastAsia" w:hint="eastAsia"/>
              </w:rPr>
              <w:t>会場内のお客様は座席の高さより低くなるように身をかがめ、頭を守ってください。</w:t>
            </w:r>
          </w:p>
          <w:p w:rsidR="00E9591C" w:rsidRPr="00E9591C" w:rsidRDefault="00E9591C" w:rsidP="00847031">
            <w:pPr>
              <w:kinsoku w:val="0"/>
              <w:overflowPunct w:val="0"/>
              <w:autoSpaceDE w:val="0"/>
              <w:autoSpaceDN w:val="0"/>
              <w:spacing w:line="240" w:lineRule="exact"/>
              <w:rPr>
                <w:rFonts w:asciiTheme="majorEastAsia" w:eastAsiaTheme="majorEastAsia" w:hAnsiTheme="majorEastAsia"/>
              </w:rPr>
            </w:pPr>
            <w:r w:rsidRPr="00E9591C">
              <w:rPr>
                <w:rFonts w:asciiTheme="majorEastAsia" w:eastAsiaTheme="majorEastAsia" w:hAnsiTheme="majorEastAsia" w:hint="eastAsia"/>
              </w:rPr>
              <w:t>窓の側や、倒れやすい物の側にいらっしゃる方はご注意ください。</w:t>
            </w:r>
          </w:p>
          <w:p w:rsidR="00E9591C" w:rsidRPr="00E9591C" w:rsidRDefault="00E9591C" w:rsidP="00847031">
            <w:pPr>
              <w:kinsoku w:val="0"/>
              <w:overflowPunct w:val="0"/>
              <w:autoSpaceDE w:val="0"/>
              <w:autoSpaceDN w:val="0"/>
              <w:spacing w:line="240" w:lineRule="exact"/>
              <w:rPr>
                <w:rFonts w:asciiTheme="majorEastAsia" w:eastAsiaTheme="majorEastAsia" w:hAnsiTheme="majorEastAsia"/>
              </w:rPr>
            </w:pPr>
            <w:r w:rsidRPr="00E9591C">
              <w:rPr>
                <w:rFonts w:asciiTheme="majorEastAsia" w:eastAsiaTheme="majorEastAsia" w:hAnsiTheme="majorEastAsia" w:hint="eastAsia"/>
              </w:rPr>
              <w:t>天井や照明などの吊り物の落下の危険があります。</w:t>
            </w:r>
          </w:p>
          <w:p w:rsidR="00E9591C" w:rsidRPr="00E9591C" w:rsidRDefault="00E9591C" w:rsidP="00847031">
            <w:pPr>
              <w:kinsoku w:val="0"/>
              <w:overflowPunct w:val="0"/>
              <w:autoSpaceDE w:val="0"/>
              <w:autoSpaceDN w:val="0"/>
              <w:spacing w:line="240" w:lineRule="exact"/>
              <w:rPr>
                <w:rFonts w:asciiTheme="majorEastAsia" w:eastAsiaTheme="majorEastAsia" w:hAnsiTheme="majorEastAsia"/>
              </w:rPr>
            </w:pPr>
            <w:r w:rsidRPr="00E9591C">
              <w:rPr>
                <w:rFonts w:asciiTheme="majorEastAsia" w:eastAsiaTheme="majorEastAsia" w:hAnsiTheme="majorEastAsia" w:hint="eastAsia"/>
              </w:rPr>
              <w:t>周囲の状況を確認し、落ち着いて安全を確保してください。</w:t>
            </w:r>
          </w:p>
          <w:p w:rsidR="00E9591C" w:rsidRPr="00E9591C" w:rsidRDefault="00E9591C" w:rsidP="00847031">
            <w:pPr>
              <w:kinsoku w:val="0"/>
              <w:overflowPunct w:val="0"/>
              <w:autoSpaceDE w:val="0"/>
              <w:autoSpaceDN w:val="0"/>
              <w:spacing w:line="240" w:lineRule="exact"/>
              <w:rPr>
                <w:rFonts w:asciiTheme="majorEastAsia" w:eastAsiaTheme="majorEastAsia" w:hAnsiTheme="majorEastAsia"/>
              </w:rPr>
            </w:pPr>
            <w:r w:rsidRPr="00E9591C">
              <w:rPr>
                <w:rFonts w:asciiTheme="majorEastAsia" w:eastAsiaTheme="majorEastAsia" w:hAnsiTheme="majorEastAsia" w:hint="eastAsia"/>
              </w:rPr>
              <w:t>（舞台上にスタッフや生徒さんがいる場合は、舞台上から安全な場所へ避難させる）</w:t>
            </w:r>
          </w:p>
        </w:tc>
      </w:tr>
      <w:tr w:rsidR="00E9591C">
        <w:trPr>
          <w:trHeight w:val="787"/>
        </w:trPr>
        <w:tc>
          <w:tcPr>
            <w:tcW w:w="0" w:type="auto"/>
            <w:tcBorders>
              <w:right w:val="single" w:sz="4" w:space="0" w:color="000000"/>
            </w:tcBorders>
            <w:shd w:val="clear" w:color="auto" w:fill="auto"/>
          </w:tcPr>
          <w:p w:rsidR="00847031" w:rsidRDefault="00847031" w:rsidP="009376C2">
            <w:pPr>
              <w:kinsoku w:val="0"/>
              <w:overflowPunct w:val="0"/>
              <w:autoSpaceDE w:val="0"/>
              <w:autoSpaceDN w:val="0"/>
              <w:spacing w:line="238" w:lineRule="exact"/>
              <w:rPr>
                <w:rFonts w:eastAsia="Times New Roman"/>
              </w:rPr>
            </w:pPr>
          </w:p>
          <w:p w:rsidR="00E9591C" w:rsidRPr="00E9591C" w:rsidRDefault="00E9591C" w:rsidP="009376C2">
            <w:pPr>
              <w:kinsoku w:val="0"/>
              <w:overflowPunct w:val="0"/>
              <w:autoSpaceDE w:val="0"/>
              <w:autoSpaceDN w:val="0"/>
              <w:spacing w:line="238" w:lineRule="exact"/>
              <w:rPr>
                <w:rFonts w:eastAsia="Times New Roman"/>
              </w:rPr>
            </w:pPr>
            <w:r w:rsidRPr="00E9591C">
              <w:rPr>
                <w:rFonts w:eastAsia="Times New Roman" w:hint="eastAsia"/>
              </w:rPr>
              <w:t>再開する場合</w:t>
            </w:r>
          </w:p>
        </w:tc>
        <w:tc>
          <w:tcPr>
            <w:tcW w:w="0" w:type="auto"/>
            <w:tcBorders>
              <w:left w:val="single" w:sz="4" w:space="0" w:color="000000"/>
              <w:right w:val="single" w:sz="4" w:space="0" w:color="000000"/>
            </w:tcBorders>
            <w:shd w:val="clear" w:color="auto" w:fill="auto"/>
          </w:tcPr>
          <w:p w:rsidR="00847031" w:rsidRDefault="00847031" w:rsidP="00847031">
            <w:pPr>
              <w:kinsoku w:val="0"/>
              <w:overflowPunct w:val="0"/>
              <w:autoSpaceDE w:val="0"/>
              <w:autoSpaceDN w:val="0"/>
              <w:spacing w:line="240" w:lineRule="exact"/>
              <w:rPr>
                <w:rFonts w:asciiTheme="majorEastAsia" w:eastAsiaTheme="majorEastAsia" w:hAnsiTheme="majorEastAsia"/>
              </w:rPr>
            </w:pPr>
          </w:p>
          <w:p w:rsidR="00E9591C" w:rsidRPr="00E9591C" w:rsidRDefault="00E9591C" w:rsidP="00847031">
            <w:pPr>
              <w:kinsoku w:val="0"/>
              <w:overflowPunct w:val="0"/>
              <w:autoSpaceDE w:val="0"/>
              <w:autoSpaceDN w:val="0"/>
              <w:spacing w:line="240" w:lineRule="exact"/>
              <w:rPr>
                <w:rFonts w:asciiTheme="majorEastAsia" w:eastAsiaTheme="majorEastAsia" w:hAnsiTheme="majorEastAsia"/>
              </w:rPr>
            </w:pPr>
            <w:r w:rsidRPr="00E9591C">
              <w:rPr>
                <w:rFonts w:asciiTheme="majorEastAsia" w:eastAsiaTheme="majorEastAsia" w:hAnsiTheme="majorEastAsia" w:hint="eastAsia"/>
              </w:rPr>
              <w:t>○○で震度○の地震が発生しましたが、館内の安全が確認されました。</w:t>
            </w:r>
          </w:p>
          <w:p w:rsidR="00E9591C" w:rsidRPr="00E9591C" w:rsidRDefault="00E9591C" w:rsidP="00847031">
            <w:pPr>
              <w:kinsoku w:val="0"/>
              <w:overflowPunct w:val="0"/>
              <w:autoSpaceDE w:val="0"/>
              <w:autoSpaceDN w:val="0"/>
              <w:spacing w:line="240" w:lineRule="exact"/>
              <w:rPr>
                <w:rFonts w:asciiTheme="majorEastAsia" w:eastAsiaTheme="majorEastAsia" w:hAnsiTheme="majorEastAsia"/>
              </w:rPr>
            </w:pPr>
            <w:r w:rsidRPr="00E9591C">
              <w:rPr>
                <w:rFonts w:asciiTheme="majorEastAsia" w:eastAsiaTheme="majorEastAsia" w:hAnsiTheme="majorEastAsia" w:hint="eastAsia"/>
              </w:rPr>
              <w:t>○分後に公演を再開いたします。</w:t>
            </w:r>
          </w:p>
          <w:p w:rsidR="00E9591C" w:rsidRDefault="00E9591C" w:rsidP="00847031">
            <w:pPr>
              <w:kinsoku w:val="0"/>
              <w:overflowPunct w:val="0"/>
              <w:autoSpaceDE w:val="0"/>
              <w:autoSpaceDN w:val="0"/>
              <w:spacing w:line="240" w:lineRule="exact"/>
              <w:rPr>
                <w:rFonts w:asciiTheme="majorEastAsia" w:eastAsiaTheme="majorEastAsia" w:hAnsiTheme="majorEastAsia"/>
              </w:rPr>
            </w:pPr>
            <w:r w:rsidRPr="00E9591C">
              <w:rPr>
                <w:rFonts w:asciiTheme="majorEastAsia" w:eastAsiaTheme="majorEastAsia" w:hAnsiTheme="majorEastAsia" w:hint="eastAsia"/>
              </w:rPr>
              <w:t>今しばらくお待ちください。</w:t>
            </w:r>
          </w:p>
          <w:p w:rsidR="00E9591C" w:rsidRDefault="00E9591C" w:rsidP="00847031">
            <w:pPr>
              <w:kinsoku w:val="0"/>
              <w:overflowPunct w:val="0"/>
              <w:autoSpaceDE w:val="0"/>
              <w:autoSpaceDN w:val="0"/>
              <w:spacing w:line="240" w:lineRule="exact"/>
              <w:rPr>
                <w:rFonts w:asciiTheme="majorEastAsia" w:eastAsiaTheme="majorEastAsia" w:hAnsiTheme="majorEastAsia"/>
              </w:rPr>
            </w:pPr>
          </w:p>
          <w:p w:rsidR="00E9591C" w:rsidRPr="00E9591C" w:rsidRDefault="00E9591C" w:rsidP="00847031">
            <w:pPr>
              <w:kinsoku w:val="0"/>
              <w:overflowPunct w:val="0"/>
              <w:autoSpaceDE w:val="0"/>
              <w:autoSpaceDN w:val="0"/>
              <w:spacing w:line="240" w:lineRule="exact"/>
              <w:rPr>
                <w:rFonts w:asciiTheme="majorEastAsia" w:eastAsiaTheme="majorEastAsia" w:hAnsiTheme="majorEastAsia"/>
              </w:rPr>
            </w:pPr>
            <w:r w:rsidRPr="00E9591C">
              <w:rPr>
                <w:rFonts w:asciiTheme="majorEastAsia" w:eastAsiaTheme="majorEastAsia" w:hAnsiTheme="majorEastAsia" w:hint="eastAsia"/>
              </w:rPr>
              <w:t>※速報から数分待っても揺れがこない、影響がないと判断した場合</w:t>
            </w:r>
          </w:p>
          <w:p w:rsidR="00847031" w:rsidRDefault="00E9591C" w:rsidP="00847031">
            <w:pPr>
              <w:kinsoku w:val="0"/>
              <w:overflowPunct w:val="0"/>
              <w:autoSpaceDE w:val="0"/>
              <w:autoSpaceDN w:val="0"/>
              <w:spacing w:line="240" w:lineRule="exact"/>
              <w:rPr>
                <w:rFonts w:asciiTheme="majorEastAsia" w:eastAsiaTheme="majorEastAsia" w:hAnsiTheme="majorEastAsia"/>
              </w:rPr>
            </w:pPr>
            <w:r w:rsidRPr="00E9591C">
              <w:rPr>
                <w:rFonts w:asciiTheme="majorEastAsia" w:eastAsiaTheme="majorEastAsia" w:hAnsiTheme="majorEastAsia" w:hint="eastAsia"/>
              </w:rPr>
              <w:t>※揺れが小さく、安全確認ができた場合</w:t>
            </w:r>
          </w:p>
          <w:p w:rsidR="00E9591C" w:rsidRPr="00E9591C" w:rsidRDefault="00E9591C" w:rsidP="00847031">
            <w:pPr>
              <w:kinsoku w:val="0"/>
              <w:overflowPunct w:val="0"/>
              <w:autoSpaceDE w:val="0"/>
              <w:autoSpaceDN w:val="0"/>
              <w:spacing w:line="240" w:lineRule="exact"/>
              <w:rPr>
                <w:rFonts w:asciiTheme="majorEastAsia" w:eastAsiaTheme="majorEastAsia" w:hAnsiTheme="majorEastAsia"/>
              </w:rPr>
            </w:pPr>
          </w:p>
        </w:tc>
      </w:tr>
      <w:tr w:rsidR="00E9591C">
        <w:trPr>
          <w:trHeight w:val="787"/>
        </w:trPr>
        <w:tc>
          <w:tcPr>
            <w:tcW w:w="0" w:type="auto"/>
            <w:tcBorders>
              <w:right w:val="single" w:sz="4" w:space="0" w:color="000000"/>
            </w:tcBorders>
            <w:shd w:val="clear" w:color="auto" w:fill="auto"/>
          </w:tcPr>
          <w:p w:rsidR="00847031" w:rsidRDefault="00847031" w:rsidP="009376C2">
            <w:pPr>
              <w:kinsoku w:val="0"/>
              <w:overflowPunct w:val="0"/>
              <w:autoSpaceDE w:val="0"/>
              <w:autoSpaceDN w:val="0"/>
              <w:spacing w:line="238" w:lineRule="exact"/>
              <w:rPr>
                <w:rFonts w:eastAsia="Times New Roman"/>
              </w:rPr>
            </w:pPr>
          </w:p>
          <w:p w:rsidR="00E9591C" w:rsidRPr="00E9591C" w:rsidRDefault="00E9591C" w:rsidP="009376C2">
            <w:pPr>
              <w:kinsoku w:val="0"/>
              <w:overflowPunct w:val="0"/>
              <w:autoSpaceDE w:val="0"/>
              <w:autoSpaceDN w:val="0"/>
              <w:spacing w:line="238" w:lineRule="exact"/>
              <w:rPr>
                <w:rFonts w:eastAsia="Times New Roman"/>
              </w:rPr>
            </w:pPr>
            <w:r w:rsidRPr="00E9591C">
              <w:rPr>
                <w:rFonts w:eastAsia="Times New Roman" w:hint="eastAsia"/>
              </w:rPr>
              <w:t>中止・避難する場合</w:t>
            </w:r>
          </w:p>
        </w:tc>
        <w:tc>
          <w:tcPr>
            <w:tcW w:w="0" w:type="auto"/>
            <w:tcBorders>
              <w:left w:val="single" w:sz="4" w:space="0" w:color="000000"/>
              <w:right w:val="single" w:sz="4" w:space="0" w:color="000000"/>
            </w:tcBorders>
            <w:shd w:val="clear" w:color="auto" w:fill="auto"/>
          </w:tcPr>
          <w:p w:rsidR="00847031" w:rsidRDefault="00847031" w:rsidP="00847031">
            <w:pPr>
              <w:kinsoku w:val="0"/>
              <w:overflowPunct w:val="0"/>
              <w:autoSpaceDE w:val="0"/>
              <w:autoSpaceDN w:val="0"/>
              <w:spacing w:line="240" w:lineRule="exact"/>
              <w:rPr>
                <w:rFonts w:asciiTheme="majorEastAsia" w:eastAsiaTheme="majorEastAsia" w:hAnsiTheme="majorEastAsia"/>
              </w:rPr>
            </w:pPr>
          </w:p>
          <w:p w:rsidR="00E9591C" w:rsidRPr="00E9591C" w:rsidRDefault="00E9591C" w:rsidP="00847031">
            <w:pPr>
              <w:kinsoku w:val="0"/>
              <w:overflowPunct w:val="0"/>
              <w:autoSpaceDE w:val="0"/>
              <w:autoSpaceDN w:val="0"/>
              <w:spacing w:line="240" w:lineRule="exact"/>
              <w:rPr>
                <w:rFonts w:asciiTheme="majorEastAsia" w:eastAsiaTheme="majorEastAsia" w:hAnsiTheme="majorEastAsia"/>
              </w:rPr>
            </w:pPr>
            <w:r w:rsidRPr="00E9591C">
              <w:rPr>
                <w:rFonts w:asciiTheme="majorEastAsia" w:eastAsiaTheme="majorEastAsia" w:hAnsiTheme="majorEastAsia" w:hint="eastAsia"/>
              </w:rPr>
              <w:t>ただいま大きな地震が発生しました。公演を中断いたします。</w:t>
            </w:r>
          </w:p>
          <w:p w:rsidR="00E9591C" w:rsidRPr="00E9591C" w:rsidRDefault="00E9591C" w:rsidP="00847031">
            <w:pPr>
              <w:kinsoku w:val="0"/>
              <w:overflowPunct w:val="0"/>
              <w:autoSpaceDE w:val="0"/>
              <w:autoSpaceDN w:val="0"/>
              <w:spacing w:line="240" w:lineRule="exact"/>
              <w:rPr>
                <w:rFonts w:asciiTheme="majorEastAsia" w:eastAsiaTheme="majorEastAsia" w:hAnsiTheme="majorEastAsia"/>
              </w:rPr>
            </w:pPr>
            <w:r w:rsidRPr="00E9591C">
              <w:rPr>
                <w:rFonts w:asciiTheme="majorEastAsia" w:eastAsiaTheme="majorEastAsia" w:hAnsiTheme="majorEastAsia" w:hint="eastAsia"/>
              </w:rPr>
              <w:t>現在会場内の安全確認を行っています。</w:t>
            </w:r>
          </w:p>
          <w:p w:rsidR="00E9591C" w:rsidRDefault="00E9591C" w:rsidP="00847031">
            <w:pPr>
              <w:kinsoku w:val="0"/>
              <w:overflowPunct w:val="0"/>
              <w:autoSpaceDE w:val="0"/>
              <w:autoSpaceDN w:val="0"/>
              <w:spacing w:line="240" w:lineRule="exact"/>
              <w:rPr>
                <w:rFonts w:asciiTheme="majorEastAsia" w:eastAsiaTheme="majorEastAsia" w:hAnsiTheme="majorEastAsia"/>
              </w:rPr>
            </w:pPr>
            <w:r w:rsidRPr="00E9591C">
              <w:rPr>
                <w:rFonts w:asciiTheme="majorEastAsia" w:eastAsiaTheme="majorEastAsia" w:hAnsiTheme="majorEastAsia" w:hint="eastAsia"/>
              </w:rPr>
              <w:t>余震の可能性もあるため、ガラスや落下物に注意し、係員の指示があるまでその場で待機してください。</w:t>
            </w:r>
          </w:p>
          <w:p w:rsidR="00E9591C" w:rsidRDefault="00E9591C" w:rsidP="00847031">
            <w:pPr>
              <w:kinsoku w:val="0"/>
              <w:overflowPunct w:val="0"/>
              <w:autoSpaceDE w:val="0"/>
              <w:autoSpaceDN w:val="0"/>
              <w:spacing w:line="240" w:lineRule="exact"/>
              <w:rPr>
                <w:rFonts w:asciiTheme="majorEastAsia" w:eastAsiaTheme="majorEastAsia" w:hAnsiTheme="majorEastAsia"/>
              </w:rPr>
            </w:pPr>
          </w:p>
          <w:p w:rsidR="00E9591C" w:rsidRPr="00E9591C" w:rsidRDefault="00E9591C" w:rsidP="00847031">
            <w:pPr>
              <w:kinsoku w:val="0"/>
              <w:overflowPunct w:val="0"/>
              <w:autoSpaceDE w:val="0"/>
              <w:autoSpaceDN w:val="0"/>
              <w:spacing w:line="240" w:lineRule="exact"/>
              <w:rPr>
                <w:rFonts w:asciiTheme="majorEastAsia" w:eastAsiaTheme="majorEastAsia" w:hAnsiTheme="majorEastAsia"/>
              </w:rPr>
            </w:pPr>
            <w:r w:rsidRPr="00E9591C">
              <w:rPr>
                <w:rFonts w:asciiTheme="majorEastAsia" w:eastAsiaTheme="majorEastAsia" w:hAnsiTheme="majorEastAsia" w:hint="eastAsia"/>
              </w:rPr>
              <w:t>先ほどの地震についてお知らせいたします。</w:t>
            </w:r>
          </w:p>
          <w:p w:rsidR="00E9591C" w:rsidRPr="00E9591C" w:rsidRDefault="00E9591C" w:rsidP="00847031">
            <w:pPr>
              <w:kinsoku w:val="0"/>
              <w:overflowPunct w:val="0"/>
              <w:autoSpaceDE w:val="0"/>
              <w:autoSpaceDN w:val="0"/>
              <w:spacing w:line="240" w:lineRule="exact"/>
              <w:rPr>
                <w:rFonts w:asciiTheme="majorEastAsia" w:eastAsiaTheme="majorEastAsia" w:hAnsiTheme="majorEastAsia"/>
              </w:rPr>
            </w:pPr>
            <w:r w:rsidRPr="00E9591C">
              <w:rPr>
                <w:rFonts w:asciiTheme="majorEastAsia" w:eastAsiaTheme="majorEastAsia" w:hAnsiTheme="majorEastAsia" w:hint="eastAsia"/>
              </w:rPr>
              <w:t>○○で震度○の地震が発生しました。安全確保のため、公演を中止いたします。</w:t>
            </w:r>
          </w:p>
          <w:p w:rsidR="00E9591C" w:rsidRPr="00E9591C" w:rsidRDefault="00E9591C" w:rsidP="00847031">
            <w:pPr>
              <w:kinsoku w:val="0"/>
              <w:overflowPunct w:val="0"/>
              <w:autoSpaceDE w:val="0"/>
              <w:autoSpaceDN w:val="0"/>
              <w:spacing w:line="240" w:lineRule="exact"/>
              <w:rPr>
                <w:rFonts w:asciiTheme="majorEastAsia" w:eastAsiaTheme="majorEastAsia" w:hAnsiTheme="majorEastAsia"/>
              </w:rPr>
            </w:pPr>
            <w:r w:rsidRPr="00E9591C">
              <w:rPr>
                <w:rFonts w:asciiTheme="majorEastAsia" w:eastAsiaTheme="majorEastAsia" w:hAnsiTheme="majorEastAsia" w:hint="eastAsia"/>
              </w:rPr>
              <w:t>ただいまから建物の外に避難していただきます。</w:t>
            </w:r>
          </w:p>
          <w:p w:rsidR="00E9591C" w:rsidRPr="00E9591C" w:rsidRDefault="00E9591C" w:rsidP="00847031">
            <w:pPr>
              <w:kinsoku w:val="0"/>
              <w:overflowPunct w:val="0"/>
              <w:autoSpaceDE w:val="0"/>
              <w:autoSpaceDN w:val="0"/>
              <w:spacing w:line="240" w:lineRule="exact"/>
              <w:rPr>
                <w:rFonts w:asciiTheme="majorEastAsia" w:eastAsiaTheme="majorEastAsia" w:hAnsiTheme="majorEastAsia"/>
              </w:rPr>
            </w:pPr>
            <w:r w:rsidRPr="00E9591C">
              <w:rPr>
                <w:rFonts w:asciiTheme="majorEastAsia" w:eastAsiaTheme="majorEastAsia" w:hAnsiTheme="majorEastAsia" w:hint="eastAsia"/>
              </w:rPr>
              <w:t>係員の誘導に従って、小さなお子様やご高齢の方を優先に、慌てずに落ち着いて避難してください。</w:t>
            </w:r>
          </w:p>
          <w:p w:rsidR="00847031" w:rsidRDefault="00E9591C" w:rsidP="00847031">
            <w:pPr>
              <w:kinsoku w:val="0"/>
              <w:overflowPunct w:val="0"/>
              <w:autoSpaceDE w:val="0"/>
              <w:autoSpaceDN w:val="0"/>
              <w:spacing w:line="240" w:lineRule="exact"/>
              <w:rPr>
                <w:rFonts w:asciiTheme="majorEastAsia" w:eastAsiaTheme="majorEastAsia" w:hAnsiTheme="majorEastAsia"/>
              </w:rPr>
            </w:pPr>
            <w:r w:rsidRPr="00E9591C">
              <w:rPr>
                <w:rFonts w:asciiTheme="majorEastAsia" w:eastAsiaTheme="majorEastAsia" w:hAnsiTheme="majorEastAsia" w:hint="eastAsia"/>
              </w:rPr>
              <w:t>また、安全のためエレベーター、エスカレーターはご使用にならないでください。</w:t>
            </w:r>
          </w:p>
          <w:p w:rsidR="00E9591C" w:rsidRPr="00E9591C" w:rsidRDefault="00E9591C" w:rsidP="00847031">
            <w:pPr>
              <w:kinsoku w:val="0"/>
              <w:overflowPunct w:val="0"/>
              <w:autoSpaceDE w:val="0"/>
              <w:autoSpaceDN w:val="0"/>
              <w:spacing w:line="240" w:lineRule="exact"/>
              <w:rPr>
                <w:rFonts w:asciiTheme="majorEastAsia" w:eastAsiaTheme="majorEastAsia" w:hAnsiTheme="majorEastAsia"/>
              </w:rPr>
            </w:pPr>
          </w:p>
        </w:tc>
      </w:tr>
      <w:tr w:rsidR="002F70B0" w:rsidRPr="00F50ABB">
        <w:tc>
          <w:tcPr>
            <w:tcW w:w="0" w:type="auto"/>
            <w:gridSpan w:val="2"/>
            <w:tcBorders>
              <w:top w:val="single" w:sz="4" w:space="0" w:color="000000"/>
              <w:right w:val="single" w:sz="4" w:space="0" w:color="000000"/>
            </w:tcBorders>
            <w:shd w:val="clear" w:color="auto" w:fill="F3F3F3"/>
          </w:tcPr>
          <w:p w:rsidR="002F70B0" w:rsidRPr="00F50ABB" w:rsidRDefault="002F70B0" w:rsidP="00054B71">
            <w:pPr>
              <w:kinsoku w:val="0"/>
              <w:overflowPunct w:val="0"/>
              <w:autoSpaceDE w:val="0"/>
              <w:autoSpaceDN w:val="0"/>
              <w:spacing w:line="280" w:lineRule="exact"/>
              <w:jc w:val="center"/>
              <w:rPr>
                <w:rFonts w:asciiTheme="majorEastAsia" w:eastAsiaTheme="majorEastAsia" w:hAnsiTheme="majorEastAsia" w:cs="ヒラギノ明朝 ProN W3"/>
              </w:rPr>
            </w:pPr>
            <w:r w:rsidRPr="00F50ABB">
              <w:rPr>
                <w:rFonts w:asciiTheme="majorEastAsia" w:eastAsiaTheme="majorEastAsia" w:hAnsiTheme="majorEastAsia" w:cs="ＭＳ Ｐゴシック" w:hint="eastAsia"/>
                <w:b/>
                <w:bCs/>
                <w:spacing w:val="8"/>
                <w:sz w:val="26"/>
                <w:szCs w:val="26"/>
              </w:rPr>
              <w:t>《</w:t>
            </w:r>
            <w:r w:rsidRPr="002F70B0">
              <w:rPr>
                <w:rFonts w:asciiTheme="majorEastAsia" w:eastAsiaTheme="majorEastAsia" w:hAnsiTheme="majorEastAsia" w:cs="ＭＳ Ｐゴシック" w:hint="eastAsia"/>
                <w:b/>
                <w:bCs/>
                <w:spacing w:val="8"/>
                <w:sz w:val="26"/>
                <w:szCs w:val="26"/>
                <w:shd w:val="clear" w:color="auto" w:fill="F3F3F3"/>
              </w:rPr>
              <w:t>保護者へのアナウンス</w:t>
            </w:r>
            <w:r w:rsidRPr="00F50ABB">
              <w:rPr>
                <w:rFonts w:asciiTheme="majorEastAsia" w:eastAsiaTheme="majorEastAsia" w:hAnsiTheme="majorEastAsia" w:cs="ＭＳ Ｐゴシック" w:hint="eastAsia"/>
                <w:b/>
                <w:bCs/>
                <w:spacing w:val="8"/>
                <w:sz w:val="26"/>
                <w:szCs w:val="26"/>
              </w:rPr>
              <w:t>》</w:t>
            </w:r>
          </w:p>
        </w:tc>
      </w:tr>
      <w:tr w:rsidR="002F70B0">
        <w:trPr>
          <w:trHeight w:val="787"/>
        </w:trPr>
        <w:tc>
          <w:tcPr>
            <w:tcW w:w="0" w:type="auto"/>
            <w:tcBorders>
              <w:right w:val="single" w:sz="4" w:space="0" w:color="000000"/>
            </w:tcBorders>
            <w:shd w:val="clear" w:color="auto" w:fill="auto"/>
          </w:tcPr>
          <w:p w:rsidR="00847031" w:rsidRDefault="00847031" w:rsidP="009376C2">
            <w:pPr>
              <w:kinsoku w:val="0"/>
              <w:overflowPunct w:val="0"/>
              <w:autoSpaceDE w:val="0"/>
              <w:autoSpaceDN w:val="0"/>
              <w:spacing w:line="238" w:lineRule="exact"/>
              <w:rPr>
                <w:rFonts w:eastAsia="Times New Roman"/>
              </w:rPr>
            </w:pPr>
          </w:p>
          <w:p w:rsidR="002F70B0" w:rsidRPr="00E9591C" w:rsidRDefault="002F70B0" w:rsidP="009376C2">
            <w:pPr>
              <w:kinsoku w:val="0"/>
              <w:overflowPunct w:val="0"/>
              <w:autoSpaceDE w:val="0"/>
              <w:autoSpaceDN w:val="0"/>
              <w:spacing w:line="238" w:lineRule="exact"/>
              <w:rPr>
                <w:rFonts w:eastAsia="Times New Roman"/>
              </w:rPr>
            </w:pPr>
            <w:r w:rsidRPr="00E9591C">
              <w:rPr>
                <w:rFonts w:eastAsia="Times New Roman" w:hint="eastAsia"/>
              </w:rPr>
              <w:t>中断・中止の場合</w:t>
            </w:r>
          </w:p>
        </w:tc>
        <w:tc>
          <w:tcPr>
            <w:tcW w:w="0" w:type="auto"/>
            <w:tcBorders>
              <w:left w:val="single" w:sz="4" w:space="0" w:color="000000"/>
              <w:right w:val="single" w:sz="4" w:space="0" w:color="000000"/>
            </w:tcBorders>
            <w:shd w:val="clear" w:color="auto" w:fill="auto"/>
          </w:tcPr>
          <w:p w:rsidR="00847031" w:rsidRDefault="00847031" w:rsidP="006F4678">
            <w:pPr>
              <w:kinsoku w:val="0"/>
              <w:overflowPunct w:val="0"/>
              <w:autoSpaceDE w:val="0"/>
              <w:autoSpaceDN w:val="0"/>
              <w:spacing w:line="240" w:lineRule="exact"/>
              <w:rPr>
                <w:rFonts w:asciiTheme="majorEastAsia" w:eastAsiaTheme="majorEastAsia" w:hAnsiTheme="majorEastAsia"/>
              </w:rPr>
            </w:pPr>
          </w:p>
          <w:p w:rsidR="002F70B0" w:rsidRPr="00E9591C" w:rsidRDefault="002F70B0" w:rsidP="006F4678">
            <w:pPr>
              <w:kinsoku w:val="0"/>
              <w:overflowPunct w:val="0"/>
              <w:autoSpaceDE w:val="0"/>
              <w:autoSpaceDN w:val="0"/>
              <w:spacing w:line="240" w:lineRule="exact"/>
              <w:rPr>
                <w:rFonts w:asciiTheme="majorEastAsia" w:eastAsiaTheme="majorEastAsia" w:hAnsiTheme="majorEastAsia"/>
              </w:rPr>
            </w:pPr>
            <w:r w:rsidRPr="00E9591C">
              <w:rPr>
                <w:rFonts w:asciiTheme="majorEastAsia" w:eastAsiaTheme="majorEastAsia" w:hAnsiTheme="majorEastAsia" w:hint="eastAsia"/>
              </w:rPr>
              <w:t>客席にいる出演者の保護者様は、その場で待機してください。</w:t>
            </w:r>
          </w:p>
          <w:p w:rsidR="00847031" w:rsidRDefault="002F70B0" w:rsidP="006F4678">
            <w:pPr>
              <w:kinsoku w:val="0"/>
              <w:overflowPunct w:val="0"/>
              <w:autoSpaceDE w:val="0"/>
              <w:autoSpaceDN w:val="0"/>
              <w:spacing w:line="240" w:lineRule="exact"/>
              <w:rPr>
                <w:rFonts w:asciiTheme="majorEastAsia" w:eastAsiaTheme="majorEastAsia" w:hAnsiTheme="majorEastAsia"/>
              </w:rPr>
            </w:pPr>
            <w:r w:rsidRPr="00E9591C">
              <w:rPr>
                <w:rFonts w:asciiTheme="majorEastAsia" w:eastAsiaTheme="majorEastAsia" w:hAnsiTheme="majorEastAsia" w:hint="eastAsia"/>
              </w:rPr>
              <w:t>客席にいる出演者の保護者様は、楽屋口までお集まりください。</w:t>
            </w:r>
          </w:p>
          <w:p w:rsidR="002F70B0" w:rsidRPr="00E9591C" w:rsidRDefault="002F70B0" w:rsidP="006F4678">
            <w:pPr>
              <w:kinsoku w:val="0"/>
              <w:overflowPunct w:val="0"/>
              <w:autoSpaceDE w:val="0"/>
              <w:autoSpaceDN w:val="0"/>
              <w:spacing w:line="240" w:lineRule="exact"/>
              <w:rPr>
                <w:rFonts w:asciiTheme="majorEastAsia" w:eastAsiaTheme="majorEastAsia" w:hAnsiTheme="majorEastAsia"/>
              </w:rPr>
            </w:pPr>
          </w:p>
        </w:tc>
      </w:tr>
      <w:tr w:rsidR="002F70B0">
        <w:trPr>
          <w:trHeight w:val="787"/>
        </w:trPr>
        <w:tc>
          <w:tcPr>
            <w:tcW w:w="0" w:type="auto"/>
            <w:tcBorders>
              <w:right w:val="single" w:sz="4" w:space="0" w:color="000000"/>
            </w:tcBorders>
            <w:shd w:val="clear" w:color="auto" w:fill="auto"/>
          </w:tcPr>
          <w:p w:rsidR="00847031" w:rsidRDefault="00847031" w:rsidP="009376C2">
            <w:pPr>
              <w:kinsoku w:val="0"/>
              <w:overflowPunct w:val="0"/>
              <w:autoSpaceDE w:val="0"/>
              <w:autoSpaceDN w:val="0"/>
              <w:spacing w:line="238" w:lineRule="exact"/>
              <w:rPr>
                <w:rFonts w:eastAsia="Times New Roman"/>
              </w:rPr>
            </w:pPr>
          </w:p>
          <w:p w:rsidR="002F70B0" w:rsidRPr="00E9591C" w:rsidRDefault="002F70B0" w:rsidP="009376C2">
            <w:pPr>
              <w:kinsoku w:val="0"/>
              <w:overflowPunct w:val="0"/>
              <w:autoSpaceDE w:val="0"/>
              <w:autoSpaceDN w:val="0"/>
              <w:spacing w:line="238" w:lineRule="exact"/>
              <w:rPr>
                <w:rFonts w:eastAsia="Times New Roman"/>
              </w:rPr>
            </w:pPr>
            <w:r w:rsidRPr="00E9591C">
              <w:rPr>
                <w:rFonts w:eastAsia="Times New Roman" w:hint="eastAsia"/>
              </w:rPr>
              <w:t>避難する場合</w:t>
            </w:r>
          </w:p>
        </w:tc>
        <w:tc>
          <w:tcPr>
            <w:tcW w:w="0" w:type="auto"/>
            <w:tcBorders>
              <w:left w:val="single" w:sz="4" w:space="0" w:color="000000"/>
              <w:right w:val="single" w:sz="4" w:space="0" w:color="000000"/>
            </w:tcBorders>
            <w:shd w:val="clear" w:color="auto" w:fill="auto"/>
          </w:tcPr>
          <w:p w:rsidR="00847031" w:rsidRDefault="00847031" w:rsidP="006F4678">
            <w:pPr>
              <w:kinsoku w:val="0"/>
              <w:overflowPunct w:val="0"/>
              <w:autoSpaceDE w:val="0"/>
              <w:autoSpaceDN w:val="0"/>
              <w:spacing w:line="240" w:lineRule="exact"/>
              <w:rPr>
                <w:rFonts w:asciiTheme="majorEastAsia" w:eastAsiaTheme="majorEastAsia" w:hAnsiTheme="majorEastAsia"/>
              </w:rPr>
            </w:pPr>
          </w:p>
          <w:p w:rsidR="002F70B0" w:rsidRPr="00E9591C" w:rsidRDefault="002F70B0" w:rsidP="006F4678">
            <w:pPr>
              <w:kinsoku w:val="0"/>
              <w:overflowPunct w:val="0"/>
              <w:autoSpaceDE w:val="0"/>
              <w:autoSpaceDN w:val="0"/>
              <w:spacing w:line="240" w:lineRule="exact"/>
              <w:rPr>
                <w:rFonts w:asciiTheme="majorEastAsia" w:eastAsiaTheme="majorEastAsia" w:hAnsiTheme="majorEastAsia"/>
              </w:rPr>
            </w:pPr>
            <w:r w:rsidRPr="00E9591C">
              <w:rPr>
                <w:rFonts w:asciiTheme="majorEastAsia" w:eastAsiaTheme="majorEastAsia" w:hAnsiTheme="majorEastAsia" w:hint="eastAsia"/>
              </w:rPr>
              <w:t>楽屋にいる出演者、保護者様は係員の指示に従い、楽屋側より避難してください。</w:t>
            </w:r>
          </w:p>
          <w:p w:rsidR="00847031" w:rsidRDefault="002F70B0" w:rsidP="006F4678">
            <w:pPr>
              <w:kinsoku w:val="0"/>
              <w:overflowPunct w:val="0"/>
              <w:autoSpaceDE w:val="0"/>
              <w:autoSpaceDN w:val="0"/>
              <w:spacing w:line="240" w:lineRule="exact"/>
              <w:rPr>
                <w:rFonts w:asciiTheme="majorEastAsia" w:eastAsiaTheme="majorEastAsia" w:hAnsiTheme="majorEastAsia"/>
              </w:rPr>
            </w:pPr>
            <w:r w:rsidRPr="00E9591C">
              <w:rPr>
                <w:rFonts w:asciiTheme="majorEastAsia" w:eastAsiaTheme="majorEastAsia" w:hAnsiTheme="majorEastAsia" w:hint="eastAsia"/>
              </w:rPr>
              <w:t>客席にいる保護者様は、混乱を避けるため係の指示に従って避難し、避難完了後に合流をお願いします。</w:t>
            </w:r>
          </w:p>
          <w:p w:rsidR="002F70B0" w:rsidRPr="006E0EEB" w:rsidRDefault="002F70B0" w:rsidP="006F4678">
            <w:pPr>
              <w:kinsoku w:val="0"/>
              <w:overflowPunct w:val="0"/>
              <w:autoSpaceDE w:val="0"/>
              <w:autoSpaceDN w:val="0"/>
              <w:spacing w:line="240" w:lineRule="exact"/>
              <w:rPr>
                <w:rFonts w:asciiTheme="majorEastAsia" w:eastAsiaTheme="majorEastAsia" w:hAnsiTheme="majorEastAsia"/>
              </w:rPr>
            </w:pPr>
          </w:p>
        </w:tc>
      </w:tr>
    </w:tbl>
    <w:p w:rsidR="006F4678" w:rsidRDefault="006F4678" w:rsidP="006F4678">
      <w:pPr>
        <w:kinsoku w:val="0"/>
        <w:overflowPunct w:val="0"/>
        <w:autoSpaceDE w:val="0"/>
        <w:autoSpaceDN w:val="0"/>
        <w:spacing w:line="220" w:lineRule="exact"/>
        <w:rPr>
          <w:rFonts w:asciiTheme="majorEastAsia" w:eastAsiaTheme="majorEastAsia" w:hAnsiTheme="majorEastAsia"/>
        </w:rPr>
      </w:pPr>
    </w:p>
    <w:p w:rsidR="006F4678" w:rsidRPr="006E0EEB" w:rsidRDefault="006F4678" w:rsidP="006F4678">
      <w:pPr>
        <w:kinsoku w:val="0"/>
        <w:overflowPunct w:val="0"/>
        <w:autoSpaceDE w:val="0"/>
        <w:autoSpaceDN w:val="0"/>
        <w:spacing w:line="220" w:lineRule="exact"/>
        <w:rPr>
          <w:rFonts w:asciiTheme="majorEastAsia" w:eastAsiaTheme="majorEastAsia" w:hAnsiTheme="majorEastAsia"/>
        </w:rPr>
      </w:pPr>
      <w:r w:rsidRPr="006E0EEB">
        <w:rPr>
          <w:rFonts w:asciiTheme="majorEastAsia" w:eastAsiaTheme="majorEastAsia" w:hAnsiTheme="majorEastAsia" w:hint="eastAsia"/>
        </w:rPr>
        <w:t>※緊急時のアナウンスは２回以上繰り返す</w:t>
      </w:r>
    </w:p>
    <w:p w:rsidR="006F4678" w:rsidRPr="006E0EEB" w:rsidRDefault="006F4678" w:rsidP="006F4678">
      <w:pPr>
        <w:kinsoku w:val="0"/>
        <w:overflowPunct w:val="0"/>
        <w:autoSpaceDE w:val="0"/>
        <w:autoSpaceDN w:val="0"/>
        <w:spacing w:line="220" w:lineRule="exact"/>
        <w:rPr>
          <w:rFonts w:asciiTheme="majorEastAsia" w:eastAsiaTheme="majorEastAsia" w:hAnsiTheme="majorEastAsia"/>
        </w:rPr>
      </w:pPr>
      <w:r w:rsidRPr="006E0EEB">
        <w:rPr>
          <w:rFonts w:asciiTheme="majorEastAsia" w:eastAsiaTheme="majorEastAsia" w:hAnsiTheme="majorEastAsia" w:hint="eastAsia"/>
        </w:rPr>
        <w:t>※災害時には非常放送に切り替わるなどマイクが使用できない場合も想定されます。</w:t>
      </w:r>
    </w:p>
    <w:p w:rsidR="006F4678" w:rsidRPr="006E0EEB" w:rsidRDefault="006F4678" w:rsidP="006F4678">
      <w:pPr>
        <w:kinsoku w:val="0"/>
        <w:overflowPunct w:val="0"/>
        <w:autoSpaceDE w:val="0"/>
        <w:autoSpaceDN w:val="0"/>
        <w:spacing w:line="220" w:lineRule="exact"/>
        <w:rPr>
          <w:rFonts w:asciiTheme="majorEastAsia" w:eastAsiaTheme="majorEastAsia" w:hAnsiTheme="majorEastAsia"/>
        </w:rPr>
      </w:pPr>
      <w:r w:rsidRPr="006E0EEB">
        <w:rPr>
          <w:rFonts w:asciiTheme="majorEastAsia" w:eastAsiaTheme="majorEastAsia" w:hAnsiTheme="majorEastAsia" w:hint="eastAsia"/>
        </w:rPr>
        <w:t xml:space="preserve">　その場合、下手袖の拡声器を使用したり、舞台上に出てアナウンスをしてください。</w:t>
      </w:r>
    </w:p>
    <w:p w:rsidR="006F4678" w:rsidRPr="006E0EEB" w:rsidRDefault="006F4678" w:rsidP="006F4678">
      <w:pPr>
        <w:kinsoku w:val="0"/>
        <w:overflowPunct w:val="0"/>
        <w:autoSpaceDE w:val="0"/>
        <w:autoSpaceDN w:val="0"/>
        <w:spacing w:line="220" w:lineRule="exact"/>
        <w:rPr>
          <w:rFonts w:asciiTheme="majorEastAsia" w:eastAsiaTheme="majorEastAsia" w:hAnsiTheme="majorEastAsia"/>
        </w:rPr>
      </w:pPr>
      <w:r w:rsidRPr="006E0EEB">
        <w:rPr>
          <w:rFonts w:asciiTheme="majorEastAsia" w:eastAsiaTheme="majorEastAsia" w:hAnsiTheme="majorEastAsia" w:hint="eastAsia"/>
        </w:rPr>
        <w:t>※記載した文章はあくまでも一例です。事前に打合せし、各会場の指示、</w:t>
      </w:r>
    </w:p>
    <w:p w:rsidR="006F4678" w:rsidRDefault="006F4678" w:rsidP="006F4678">
      <w:pPr>
        <w:adjustRightInd/>
        <w:spacing w:line="220" w:lineRule="exact"/>
        <w:rPr>
          <w:rFonts w:hAnsi="Times New Roman" w:cs="Times New Roman"/>
          <w:spacing w:val="22"/>
        </w:rPr>
      </w:pPr>
      <w:r w:rsidRPr="006E0EEB">
        <w:rPr>
          <w:rFonts w:asciiTheme="majorEastAsia" w:eastAsiaTheme="majorEastAsia" w:hAnsiTheme="majorEastAsia" w:hint="eastAsia"/>
        </w:rPr>
        <w:t xml:space="preserve">　地域のガイドラインに従っていただくことを強くお勧めいたします。</w:t>
      </w:r>
    </w:p>
    <w:p w:rsidR="00DD545D" w:rsidRDefault="00DD545D" w:rsidP="00847031">
      <w:pPr>
        <w:adjustRightInd/>
        <w:spacing w:line="220" w:lineRule="exact"/>
        <w:rPr>
          <w:rFonts w:hAnsi="Times New Roman" w:cs="Times New Roman"/>
          <w:spacing w:val="22"/>
        </w:rPr>
      </w:pPr>
    </w:p>
    <w:sectPr w:rsidR="00DD545D" w:rsidSect="00C86875">
      <w:footerReference w:type="default" r:id="rId7"/>
      <w:type w:val="continuous"/>
      <w:pgSz w:w="11906" w:h="16838"/>
      <w:pgMar w:top="1134" w:right="1020" w:bottom="1134" w:left="1020" w:gutter="0"/>
      <w:pgNumType w:start="1"/>
      <w:noEndnote/>
      <w:docGrid w:type="linesAndChars" w:linePitch="238" w:charSpace="8601"/>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91C" w:rsidRDefault="00E9591C">
      <w:r>
        <w:separator/>
      </w:r>
    </w:p>
  </w:endnote>
  <w:endnote w:type="continuationSeparator" w:id="0">
    <w:p w:rsidR="00E9591C" w:rsidRDefault="00E9591C">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auto"/>
    <w:pitch w:val="variable"/>
    <w:sig w:usb0="00000003" w:usb1="00000000" w:usb2="00000000" w:usb3="00000000" w:csb0="00000001" w:csb1="00000000"/>
  </w:font>
  <w:font w:name="ＭＳ 明朝">
    <w:panose1 w:val="02020609040205080304"/>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ＭＳ Ｐゴシック">
    <w:panose1 w:val="020B0600070205080204"/>
    <w:charset w:val="4E"/>
    <w:family w:val="auto"/>
    <w:pitch w:val="variable"/>
    <w:sig w:usb0="E00002FF" w:usb1="6AC7FDFB" w:usb2="00000012" w:usb3="00000000" w:csb0="0002009F" w:csb1="00000000"/>
  </w:font>
  <w:font w:name="ヒラギノ明朝 ProN W3">
    <w:altName w:val="ヒラギノ明朝 ProN W3"/>
    <w:panose1 w:val="02020300000000000000"/>
    <w:charset w:val="4E"/>
    <w:family w:val="auto"/>
    <w:pitch w:val="variable"/>
    <w:sig w:usb0="E00002FF" w:usb1="7AC7FFFF" w:usb2="00000012" w:usb3="00000000" w:csb0="0002000D" w:csb1="00000000"/>
  </w:font>
  <w:font w:name="ＭＳ ゴシック">
    <w:panose1 w:val="020B0609070205080204"/>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91C" w:rsidRDefault="00E9591C">
    <w:pPr>
      <w:framePr w:wrap="auto" w:vAnchor="text" w:hAnchor="margin" w:xAlign="center" w:y="1"/>
      <w:adjustRightInd/>
      <w:jc w:val="center"/>
      <w:rPr>
        <w:rFonts w:hAnsi="Times New Roman" w:cs="Times New Roman"/>
        <w:spacing w:val="22"/>
      </w:rPr>
    </w:pPr>
    <w:r>
      <w:t xml:space="preserve">- </w:t>
    </w:r>
    <w:fldSimple w:instr="page \* MERGEFORMAT">
      <w:r w:rsidR="00AD0C1B">
        <w:rPr>
          <w:noProof/>
        </w:rPr>
        <w:t>2</w:t>
      </w:r>
    </w:fldSimple>
    <w:r>
      <w:t xml:space="preserve"> -</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91C" w:rsidRDefault="00E9591C">
      <w:r>
        <w:rPr>
          <w:rFonts w:hAnsi="Times New Roman" w:cs="Times New Roman"/>
          <w:color w:val="auto"/>
          <w:sz w:val="2"/>
          <w:szCs w:val="2"/>
        </w:rPr>
        <w:continuationSeparator/>
      </w:r>
    </w:p>
  </w:footnote>
  <w:footnote w:type="continuationSeparator" w:id="0">
    <w:p w:rsidR="00E9591C" w:rsidRDefault="00E959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938"/>
  <w:drawingGridHorizontalSpacing w:val="8601"/>
  <w:drawingGridVerticalSpacing w:val="238"/>
  <w:displayHorizontalDrawingGridEvery w:val="0"/>
  <w:doNotUseMarginsForDrawingGridOrigin/>
  <w:doNotShadeFormData/>
  <w:characterSpacingControl w:val="doNotCompress"/>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35252"/>
    <w:rsid w:val="00003216"/>
    <w:rsid w:val="00035252"/>
    <w:rsid w:val="00054B71"/>
    <w:rsid w:val="00057A47"/>
    <w:rsid w:val="00084E6B"/>
    <w:rsid w:val="00085931"/>
    <w:rsid w:val="00174F9A"/>
    <w:rsid w:val="001A3E2C"/>
    <w:rsid w:val="002B7538"/>
    <w:rsid w:val="002F70B0"/>
    <w:rsid w:val="00326989"/>
    <w:rsid w:val="00356A6A"/>
    <w:rsid w:val="00411725"/>
    <w:rsid w:val="004A52CC"/>
    <w:rsid w:val="004C7A84"/>
    <w:rsid w:val="00512118"/>
    <w:rsid w:val="00557118"/>
    <w:rsid w:val="00607468"/>
    <w:rsid w:val="00621BEC"/>
    <w:rsid w:val="00631074"/>
    <w:rsid w:val="006E0EEB"/>
    <w:rsid w:val="006F4678"/>
    <w:rsid w:val="007323B9"/>
    <w:rsid w:val="00780EC7"/>
    <w:rsid w:val="00847031"/>
    <w:rsid w:val="00884523"/>
    <w:rsid w:val="008B5229"/>
    <w:rsid w:val="00907370"/>
    <w:rsid w:val="00926F56"/>
    <w:rsid w:val="009376C2"/>
    <w:rsid w:val="00A754B6"/>
    <w:rsid w:val="00A848FB"/>
    <w:rsid w:val="00AC7388"/>
    <w:rsid w:val="00AD0C1B"/>
    <w:rsid w:val="00AD34C4"/>
    <w:rsid w:val="00AD46FD"/>
    <w:rsid w:val="00B041A2"/>
    <w:rsid w:val="00B9696D"/>
    <w:rsid w:val="00C86875"/>
    <w:rsid w:val="00D01280"/>
    <w:rsid w:val="00DD545D"/>
    <w:rsid w:val="00E9591C"/>
    <w:rsid w:val="00F50ABB"/>
    <w:rsid w:val="00F85603"/>
  </w:rsids>
  <m:mathPr>
    <m:mathFont m:val="Impact"/>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ＭＳ 明朝" w:hAnsiTheme="minorHAnsi" w:cs="Times New Roman"/>
        <w:kern w:val="2"/>
        <w:sz w:val="21"/>
        <w:szCs w:val="21"/>
        <w:lang w:val="en-US" w:eastAsia="ja-JP" w:bidi="ar-SA"/>
      </w:rPr>
    </w:rPrDefault>
    <w:pPrDefault/>
  </w:docDefaults>
  <w:latentStyles w:defLockedState="0" w:defUIPriority="0" w:defSemiHidden="0" w:defUnhideWhenUsed="0" w:defQFormat="0" w:count="276"/>
  <w:style w:type="paragraph" w:default="1" w:styleId="a">
    <w:name w:val="Normal"/>
    <w:qFormat/>
    <w:rsid w:val="00C86875"/>
    <w:pPr>
      <w:widowControl w:val="0"/>
      <w:suppressAutoHyphens/>
      <w:wordWrap w:val="0"/>
      <w:adjustRightInd w:val="0"/>
      <w:textAlignment w:val="baseline"/>
    </w:pPr>
    <w:rPr>
      <w:rFonts w:ascii="ＭＳ 明朝" w:hAnsi="ＭＳ 明朝" w:cs="ＭＳ 明朝"/>
      <w:color w:val="000000"/>
      <w:kern w:val="0"/>
      <w:sz w:val="19"/>
      <w:szCs w:val="19"/>
    </w:r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a3">
    <w:name w:val="一太郎ランクスタイル７"/>
    <w:uiPriority w:val="99"/>
    <w:rsid w:val="00C86875"/>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１"/>
    <w:uiPriority w:val="99"/>
    <w:rsid w:val="00C86875"/>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２"/>
    <w:uiPriority w:val="99"/>
    <w:rsid w:val="00C86875"/>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３"/>
    <w:uiPriority w:val="99"/>
    <w:rsid w:val="00C86875"/>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４"/>
    <w:uiPriority w:val="99"/>
    <w:rsid w:val="00C86875"/>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５"/>
    <w:uiPriority w:val="99"/>
    <w:rsid w:val="00C86875"/>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６"/>
    <w:uiPriority w:val="99"/>
    <w:rsid w:val="00C86875"/>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aisatsubunreitit">
    <w:name w:val="aisatsubunrei_tit"/>
    <w:rsid w:val="004C7A84"/>
  </w:style>
  <w:style w:type="paragraph" w:styleId="Web">
    <w:name w:val="Normal (Web)"/>
    <w:basedOn w:val="a"/>
    <w:uiPriority w:val="99"/>
    <w:unhideWhenUsed/>
    <w:rsid w:val="00F50ABB"/>
    <w:pPr>
      <w:widowControl/>
      <w:suppressAutoHyphens w:val="0"/>
      <w:wordWrap/>
      <w:adjustRightInd/>
      <w:spacing w:before="100" w:beforeAutospacing="1" w:after="100" w:afterAutospacing="1"/>
      <w:textAlignment w:val="auto"/>
    </w:pPr>
    <w:rPr>
      <w:rFonts w:ascii="Times" w:hAnsi="Times" w:cs="Times New Roman"/>
      <w:color w:val="auto"/>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aisatsubunreitit">
    <w:name w:val="aisatsubunrei_tit"/>
    <w:rsid w:val="004C7A84"/>
  </w:style>
  <w:style w:type="paragraph" w:styleId="Web">
    <w:name w:val="Normal (Web)"/>
    <w:basedOn w:val="a"/>
    <w:uiPriority w:val="99"/>
    <w:unhideWhenUsed/>
    <w:rsid w:val="00F50ABB"/>
    <w:pPr>
      <w:widowControl/>
      <w:suppressAutoHyphens w:val="0"/>
      <w:wordWrap/>
      <w:adjustRightInd/>
      <w:spacing w:before="100" w:beforeAutospacing="1" w:after="100" w:afterAutospacing="1"/>
      <w:textAlignment w:val="auto"/>
    </w:pPr>
    <w:rPr>
      <w:rFonts w:ascii="Times" w:hAnsi="Times" w:cs="Times New Roman"/>
      <w:color w:val="auto"/>
      <w:sz w:val="20"/>
      <w:szCs w:val="20"/>
    </w:rPr>
  </w:style>
</w:styles>
</file>

<file path=word/webSettings.xml><?xml version="1.0" encoding="utf-8"?>
<w:webSettings xmlns:r="http://schemas.openxmlformats.org/officeDocument/2006/relationships" xmlns:w="http://schemas.openxmlformats.org/wordprocessingml/2006/main">
  <w:divs>
    <w:div w:id="876162746">
      <w:bodyDiv w:val="1"/>
      <w:marLeft w:val="0"/>
      <w:marRight w:val="0"/>
      <w:marTop w:val="0"/>
      <w:marBottom w:val="0"/>
      <w:divBdr>
        <w:top w:val="none" w:sz="0" w:space="0" w:color="auto"/>
        <w:left w:val="none" w:sz="0" w:space="0" w:color="auto"/>
        <w:bottom w:val="none" w:sz="0" w:space="0" w:color="auto"/>
        <w:right w:val="none" w:sz="0" w:space="0" w:color="auto"/>
      </w:divBdr>
    </w:div>
    <w:div w:id="1003047352">
      <w:bodyDiv w:val="1"/>
      <w:marLeft w:val="0"/>
      <w:marRight w:val="0"/>
      <w:marTop w:val="0"/>
      <w:marBottom w:val="0"/>
      <w:divBdr>
        <w:top w:val="none" w:sz="0" w:space="0" w:color="auto"/>
        <w:left w:val="none" w:sz="0" w:space="0" w:color="auto"/>
        <w:bottom w:val="none" w:sz="0" w:space="0" w:color="auto"/>
        <w:right w:val="none" w:sz="0" w:space="0" w:color="auto"/>
      </w:divBdr>
    </w:div>
    <w:div w:id="1281916123">
      <w:bodyDiv w:val="1"/>
      <w:marLeft w:val="0"/>
      <w:marRight w:val="0"/>
      <w:marTop w:val="0"/>
      <w:marBottom w:val="0"/>
      <w:divBdr>
        <w:top w:val="none" w:sz="0" w:space="0" w:color="auto"/>
        <w:left w:val="none" w:sz="0" w:space="0" w:color="auto"/>
        <w:bottom w:val="none" w:sz="0" w:space="0" w:color="auto"/>
        <w:right w:val="none" w:sz="0" w:space="0" w:color="auto"/>
      </w:divBdr>
    </w:div>
    <w:div w:id="1403674570">
      <w:bodyDiv w:val="1"/>
      <w:marLeft w:val="0"/>
      <w:marRight w:val="0"/>
      <w:marTop w:val="0"/>
      <w:marBottom w:val="0"/>
      <w:divBdr>
        <w:top w:val="none" w:sz="0" w:space="0" w:color="auto"/>
        <w:left w:val="none" w:sz="0" w:space="0" w:color="auto"/>
        <w:bottom w:val="none" w:sz="0" w:space="0" w:color="auto"/>
        <w:right w:val="none" w:sz="0" w:space="0" w:color="auto"/>
      </w:divBdr>
      <w:divsChild>
        <w:div w:id="1037658712">
          <w:marLeft w:val="0"/>
          <w:marRight w:val="0"/>
          <w:marTop w:val="0"/>
          <w:marBottom w:val="0"/>
          <w:divBdr>
            <w:top w:val="none" w:sz="0" w:space="0" w:color="auto"/>
            <w:left w:val="none" w:sz="0" w:space="0" w:color="auto"/>
            <w:bottom w:val="none" w:sz="0" w:space="0" w:color="auto"/>
            <w:right w:val="none" w:sz="0" w:space="0" w:color="auto"/>
          </w:divBdr>
          <w:divsChild>
            <w:div w:id="534973331">
              <w:marLeft w:val="0"/>
              <w:marRight w:val="0"/>
              <w:marTop w:val="0"/>
              <w:marBottom w:val="0"/>
              <w:divBdr>
                <w:top w:val="none" w:sz="0" w:space="0" w:color="auto"/>
                <w:left w:val="none" w:sz="0" w:space="0" w:color="auto"/>
                <w:bottom w:val="none" w:sz="0" w:space="0" w:color="auto"/>
                <w:right w:val="none" w:sz="0" w:space="0" w:color="auto"/>
              </w:divBdr>
            </w:div>
            <w:div w:id="497044603">
              <w:marLeft w:val="0"/>
              <w:marRight w:val="0"/>
              <w:marTop w:val="0"/>
              <w:marBottom w:val="0"/>
              <w:divBdr>
                <w:top w:val="none" w:sz="0" w:space="0" w:color="auto"/>
                <w:left w:val="none" w:sz="0" w:space="0" w:color="auto"/>
                <w:bottom w:val="none" w:sz="0" w:space="0" w:color="auto"/>
                <w:right w:val="none" w:sz="0" w:space="0" w:color="auto"/>
              </w:divBdr>
              <w:divsChild>
                <w:div w:id="498354031">
                  <w:marLeft w:val="0"/>
                  <w:marRight w:val="0"/>
                  <w:marTop w:val="0"/>
                  <w:marBottom w:val="0"/>
                  <w:divBdr>
                    <w:top w:val="none" w:sz="0" w:space="0" w:color="auto"/>
                    <w:left w:val="none" w:sz="0" w:space="0" w:color="auto"/>
                    <w:bottom w:val="none" w:sz="0" w:space="0" w:color="auto"/>
                    <w:right w:val="none" w:sz="0" w:space="0" w:color="auto"/>
                  </w:divBdr>
                </w:div>
              </w:divsChild>
            </w:div>
            <w:div w:id="465781759">
              <w:marLeft w:val="0"/>
              <w:marRight w:val="0"/>
              <w:marTop w:val="0"/>
              <w:marBottom w:val="0"/>
              <w:divBdr>
                <w:top w:val="none" w:sz="0" w:space="0" w:color="auto"/>
                <w:left w:val="none" w:sz="0" w:space="0" w:color="auto"/>
                <w:bottom w:val="none" w:sz="0" w:space="0" w:color="auto"/>
                <w:right w:val="none" w:sz="0" w:space="0" w:color="auto"/>
              </w:divBdr>
            </w:div>
            <w:div w:id="108093531">
              <w:marLeft w:val="0"/>
              <w:marRight w:val="0"/>
              <w:marTop w:val="0"/>
              <w:marBottom w:val="0"/>
              <w:divBdr>
                <w:top w:val="none" w:sz="0" w:space="0" w:color="auto"/>
                <w:left w:val="none" w:sz="0" w:space="0" w:color="auto"/>
                <w:bottom w:val="none" w:sz="0" w:space="0" w:color="auto"/>
                <w:right w:val="none" w:sz="0" w:space="0" w:color="auto"/>
              </w:divBdr>
              <w:divsChild>
                <w:div w:id="659768361">
                  <w:marLeft w:val="0"/>
                  <w:marRight w:val="0"/>
                  <w:marTop w:val="0"/>
                  <w:marBottom w:val="0"/>
                  <w:divBdr>
                    <w:top w:val="none" w:sz="0" w:space="0" w:color="auto"/>
                    <w:left w:val="none" w:sz="0" w:space="0" w:color="auto"/>
                    <w:bottom w:val="none" w:sz="0" w:space="0" w:color="auto"/>
                    <w:right w:val="none" w:sz="0" w:space="0" w:color="auto"/>
                  </w:divBdr>
                </w:div>
              </w:divsChild>
            </w:div>
            <w:div w:id="56237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94641">
      <w:bodyDiv w:val="1"/>
      <w:marLeft w:val="0"/>
      <w:marRight w:val="0"/>
      <w:marTop w:val="0"/>
      <w:marBottom w:val="0"/>
      <w:divBdr>
        <w:top w:val="none" w:sz="0" w:space="0" w:color="auto"/>
        <w:left w:val="none" w:sz="0" w:space="0" w:color="auto"/>
        <w:bottom w:val="none" w:sz="0" w:space="0" w:color="auto"/>
        <w:right w:val="none" w:sz="0" w:space="0" w:color="auto"/>
      </w:divBdr>
      <w:divsChild>
        <w:div w:id="105277206">
          <w:marLeft w:val="0"/>
          <w:marRight w:val="0"/>
          <w:marTop w:val="0"/>
          <w:marBottom w:val="0"/>
          <w:divBdr>
            <w:top w:val="none" w:sz="0" w:space="0" w:color="auto"/>
            <w:left w:val="none" w:sz="0" w:space="0" w:color="auto"/>
            <w:bottom w:val="none" w:sz="0" w:space="0" w:color="auto"/>
            <w:right w:val="none" w:sz="0" w:space="0" w:color="auto"/>
          </w:divBdr>
          <w:divsChild>
            <w:div w:id="530193950">
              <w:marLeft w:val="0"/>
              <w:marRight w:val="0"/>
              <w:marTop w:val="0"/>
              <w:marBottom w:val="0"/>
              <w:divBdr>
                <w:top w:val="none" w:sz="0" w:space="0" w:color="auto"/>
                <w:left w:val="none" w:sz="0" w:space="0" w:color="auto"/>
                <w:bottom w:val="none" w:sz="0" w:space="0" w:color="auto"/>
                <w:right w:val="none" w:sz="0" w:space="0" w:color="auto"/>
              </w:divBdr>
            </w:div>
            <w:div w:id="939482547">
              <w:marLeft w:val="0"/>
              <w:marRight w:val="0"/>
              <w:marTop w:val="0"/>
              <w:marBottom w:val="0"/>
              <w:divBdr>
                <w:top w:val="none" w:sz="0" w:space="0" w:color="auto"/>
                <w:left w:val="none" w:sz="0" w:space="0" w:color="auto"/>
                <w:bottom w:val="none" w:sz="0" w:space="0" w:color="auto"/>
                <w:right w:val="none" w:sz="0" w:space="0" w:color="auto"/>
              </w:divBdr>
              <w:divsChild>
                <w:div w:id="1741322690">
                  <w:marLeft w:val="0"/>
                  <w:marRight w:val="0"/>
                  <w:marTop w:val="0"/>
                  <w:marBottom w:val="0"/>
                  <w:divBdr>
                    <w:top w:val="none" w:sz="0" w:space="0" w:color="auto"/>
                    <w:left w:val="none" w:sz="0" w:space="0" w:color="auto"/>
                    <w:bottom w:val="none" w:sz="0" w:space="0" w:color="auto"/>
                    <w:right w:val="none" w:sz="0" w:space="0" w:color="auto"/>
                  </w:divBdr>
                </w:div>
              </w:divsChild>
            </w:div>
            <w:div w:id="110257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0"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9953E-BD3F-2F45-A9BF-90ACD8116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243</Words>
  <Characters>1390</Characters>
  <Application>Microsoft Macintosh Word</Application>
  <DocSecurity>0</DocSecurity>
  <Lines>11</Lines>
  <Paragraphs>2</Paragraphs>
  <ScaleCrop>false</ScaleCrop>
  <Company/>
  <LinksUpToDate>false</LinksUpToDate>
  <CharactersWithSpaces>1707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ご参考</dc:title>
  <dc:subject/>
  <dc:creator>白鳩会部</dc:creator>
  <cp:keywords/>
  <dc:description/>
  <cp:lastModifiedBy>福島印刷</cp:lastModifiedBy>
  <cp:revision>11</cp:revision>
  <cp:lastPrinted>2015-12-29T02:37:00Z</cp:lastPrinted>
  <dcterms:created xsi:type="dcterms:W3CDTF">2016-04-15T08:10:00Z</dcterms:created>
  <dcterms:modified xsi:type="dcterms:W3CDTF">2019-12-27T05:23:00Z</dcterms:modified>
</cp:coreProperties>
</file>